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83D77" w14:textId="77777777" w:rsidR="00CD608B" w:rsidRPr="00936FDE" w:rsidRDefault="00CD608B" w:rsidP="00CD608B">
      <w:pPr>
        <w:pStyle w:val="Titel-berschrift-2-Zeilen"/>
        <w:framePr w:w="11497" w:h="4678" w:wrap="notBeside" w:y="4877"/>
        <w:spacing w:after="0"/>
      </w:pPr>
      <w:bookmarkStart w:id="0" w:name="_Toc124515962_1"/>
      <w:r w:rsidRPr="00A377D4">
        <w:tab/>
      </w:r>
      <w:r>
        <w:t>Perinatalmedizin</w:t>
      </w:r>
      <w:r w:rsidRPr="00936FDE">
        <w:t>:</w:t>
      </w:r>
    </w:p>
    <w:p w14:paraId="391AFE5C" w14:textId="77777777" w:rsidR="00CD608B" w:rsidRPr="00936FDE" w:rsidRDefault="00CD608B" w:rsidP="00CD608B">
      <w:pPr>
        <w:pStyle w:val="Titel-berschrift-2-Zeilen"/>
        <w:framePr w:w="11497" w:h="4678" w:wrap="notBeside" w:y="4877"/>
        <w:spacing w:after="0"/>
      </w:pPr>
      <w:r w:rsidRPr="00936FDE">
        <w:tab/>
      </w:r>
      <w:r>
        <w:t>Geburtshilfe</w:t>
      </w:r>
    </w:p>
    <w:p w14:paraId="5B9CDA20" w14:textId="77777777" w:rsidR="00AE6908" w:rsidRPr="0094066E" w:rsidRDefault="00971794" w:rsidP="006D596B">
      <w:pPr>
        <w:pStyle w:val="Titel-Thema"/>
        <w:framePr w:h="2373" w:hRule="exact" w:wrap="around"/>
      </w:pPr>
      <w:r>
        <w:t>Auffälligkeitskriterien:</w:t>
      </w:r>
      <w:r w:rsidR="004C5133">
        <w:t xml:space="preserve"> </w:t>
      </w:r>
      <w:r>
        <w:t>Plausibilität und Vollzähligkeit nach</w:t>
      </w:r>
      <w:r w:rsidR="006D596B">
        <w:t xml:space="preserve"> </w:t>
      </w:r>
      <w:r>
        <w:t>DeQS-RL</w:t>
      </w:r>
      <w:r w:rsidR="00AE6908">
        <w:br/>
      </w:r>
      <w:r>
        <w:t>(Rechenregeln)</w:t>
      </w:r>
    </w:p>
    <w:p w14:paraId="2B68DB23" w14:textId="77777777" w:rsidR="00AE6908" w:rsidRDefault="006D596B" w:rsidP="006D596B">
      <w:pPr>
        <w:pStyle w:val="Titel-Berichtsart"/>
        <w:framePr w:h="2373" w:hRule="exact" w:wrap="around"/>
      </w:pPr>
      <w:r>
        <w:t>Auswertungsjahr 2026</w:t>
      </w:r>
    </w:p>
    <w:p w14:paraId="70AB9B90" w14:textId="77777777" w:rsidR="006D596B" w:rsidRDefault="006D596B" w:rsidP="006D596B">
      <w:pPr>
        <w:pStyle w:val="Titel-Berichtsart"/>
        <w:framePr w:h="2373" w:hRule="exact" w:wrap="around"/>
      </w:pPr>
      <w:r>
        <w:t>Berichtszeitraum Q1/2025 – Q4/2025</w:t>
      </w:r>
    </w:p>
    <w:p w14:paraId="027BD8F4"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643EC302" w14:textId="77777777" w:rsidR="00AE6908" w:rsidRDefault="00AE6908" w:rsidP="00AE6908">
      <w:pPr>
        <w:pStyle w:val="berschriftTitelei"/>
      </w:pPr>
      <w:r w:rsidRPr="00863369">
        <w:lastRenderedPageBreak/>
        <w:t>Informationen zum Bericht</w:t>
      </w:r>
    </w:p>
    <w:p w14:paraId="56CC10AC" w14:textId="77777777" w:rsidR="00AE6908" w:rsidRPr="00BE2556" w:rsidRDefault="00AE6908" w:rsidP="00AE6908">
      <w:pPr>
        <w:pStyle w:val="berschriftBerichtsinformationen"/>
      </w:pPr>
      <w:r w:rsidRPr="00BE2556">
        <w:t>Berichtsdaten</w:t>
      </w:r>
    </w:p>
    <w:p w14:paraId="6DA88B5F" w14:textId="77777777" w:rsidR="00AE6908" w:rsidRPr="00444A8C" w:rsidRDefault="00AE6908" w:rsidP="002917FD">
      <w:pPr>
        <w:pStyle w:val="berschriftzwischen"/>
        <w:outlineLvl w:val="9"/>
      </w:pPr>
      <w:r>
        <w:t>Statistische Basisprüfung Auffälligkeitskriterien: Plausibilität und Vollzähligkeit nach DeQS-RL. Perinatalmedizin: Geburtshilfe. Rechenregeln für das Auswertungsjahr 2026</w:t>
      </w:r>
    </w:p>
    <w:p w14:paraId="75F7A322" w14:textId="77777777" w:rsidR="00AE6908" w:rsidRPr="00650DEE" w:rsidRDefault="00AE6908" w:rsidP="00AE6908">
      <w:pPr>
        <w:pStyle w:val="StandardBerichtsinformationen"/>
      </w:pPr>
      <w:r w:rsidRPr="00650DEE">
        <w:t>Datum der Abgabe</w:t>
      </w:r>
      <w:r w:rsidRPr="00650DEE">
        <w:tab/>
      </w:r>
      <w:r>
        <w:t>28.05.2026</w:t>
      </w:r>
    </w:p>
    <w:p w14:paraId="383A57A6" w14:textId="77777777" w:rsidR="00AE6908" w:rsidRPr="00650DEE" w:rsidRDefault="00AE6908" w:rsidP="00AE6908">
      <w:pPr>
        <w:pStyle w:val="berschriftBerichtsinformationen"/>
      </w:pPr>
      <w:r w:rsidRPr="00650DEE">
        <w:t>Auftragsdaten</w:t>
      </w:r>
    </w:p>
    <w:p w14:paraId="31413E5E"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2F02656E" w14:textId="77777777" w:rsidR="00AE6908" w:rsidRDefault="00AE6908" w:rsidP="00AE6908">
      <w:pPr>
        <w:pStyle w:val="berschriftTitelei"/>
      </w:pPr>
      <w:bookmarkStart w:id="1" w:name="_Toc124515963_1"/>
      <w:r>
        <w:lastRenderedPageBreak/>
        <w:t>Inhaltsverzeichnis</w:t>
      </w:r>
      <w:bookmarkEnd w:id="1"/>
    </w:p>
    <w:p w14:paraId="42CF3DAB" w14:textId="70349FEA" w:rsidR="00690FE0" w:rsidRDefault="00AE6908">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4051" w:history="1">
        <w:r w:rsidR="00690FE0" w:rsidRPr="007D7C3C">
          <w:rPr>
            <w:rStyle w:val="Hyperlink"/>
            <w:rFonts w:eastAsia="Calibri"/>
            <w:noProof/>
          </w:rPr>
          <w:t>Auff</w:t>
        </w:r>
        <w:r w:rsidR="00690FE0" w:rsidRPr="007D7C3C">
          <w:rPr>
            <w:rStyle w:val="Hyperlink"/>
            <w:rFonts w:eastAsia="Calibri" w:hint="eastAsia"/>
            <w:noProof/>
          </w:rPr>
          <w:t>ä</w:t>
        </w:r>
        <w:r w:rsidR="00690FE0" w:rsidRPr="007D7C3C">
          <w:rPr>
            <w:rStyle w:val="Hyperlink"/>
            <w:rFonts w:eastAsia="Calibri"/>
            <w:noProof/>
          </w:rPr>
          <w:t>lligkeitskriterien zur Plausibilit</w:t>
        </w:r>
        <w:r w:rsidR="00690FE0" w:rsidRPr="007D7C3C">
          <w:rPr>
            <w:rStyle w:val="Hyperlink"/>
            <w:rFonts w:eastAsia="Calibri" w:hint="eastAsia"/>
            <w:noProof/>
          </w:rPr>
          <w:t>ä</w:t>
        </w:r>
        <w:r w:rsidR="00690FE0" w:rsidRPr="007D7C3C">
          <w:rPr>
            <w:rStyle w:val="Hyperlink"/>
            <w:rFonts w:eastAsia="Calibri"/>
            <w:noProof/>
          </w:rPr>
          <w:t>t und Vollst</w:t>
        </w:r>
        <w:r w:rsidR="00690FE0" w:rsidRPr="007D7C3C">
          <w:rPr>
            <w:rStyle w:val="Hyperlink"/>
            <w:rFonts w:eastAsia="Calibri" w:hint="eastAsia"/>
            <w:noProof/>
          </w:rPr>
          <w:t>ä</w:t>
        </w:r>
        <w:r w:rsidR="00690FE0" w:rsidRPr="007D7C3C">
          <w:rPr>
            <w:rStyle w:val="Hyperlink"/>
            <w:rFonts w:eastAsia="Calibri"/>
            <w:noProof/>
          </w:rPr>
          <w:t>ndigkeit</w:t>
        </w:r>
        <w:r w:rsidR="00690FE0">
          <w:rPr>
            <w:noProof/>
            <w:webHidden/>
          </w:rPr>
          <w:tab/>
        </w:r>
        <w:r w:rsidR="00690FE0">
          <w:rPr>
            <w:noProof/>
            <w:webHidden/>
          </w:rPr>
          <w:fldChar w:fldCharType="begin"/>
        </w:r>
        <w:r w:rsidR="00690FE0">
          <w:rPr>
            <w:noProof/>
            <w:webHidden/>
          </w:rPr>
          <w:instrText xml:space="preserve"> PAGEREF _Toc230254051 \h </w:instrText>
        </w:r>
        <w:r w:rsidR="00690FE0">
          <w:rPr>
            <w:noProof/>
            <w:webHidden/>
          </w:rPr>
        </w:r>
        <w:r w:rsidR="00690FE0">
          <w:rPr>
            <w:noProof/>
            <w:webHidden/>
          </w:rPr>
          <w:fldChar w:fldCharType="separate"/>
        </w:r>
        <w:r w:rsidR="00690FE0">
          <w:rPr>
            <w:noProof/>
            <w:webHidden/>
          </w:rPr>
          <w:t>4</w:t>
        </w:r>
        <w:r w:rsidR="00690FE0">
          <w:rPr>
            <w:noProof/>
            <w:webHidden/>
          </w:rPr>
          <w:fldChar w:fldCharType="end"/>
        </w:r>
      </w:hyperlink>
    </w:p>
    <w:p w14:paraId="237DAF8D" w14:textId="311B54EC" w:rsidR="00690FE0" w:rsidRDefault="00690FE0">
      <w:pPr>
        <w:pStyle w:val="Verzeichnis2"/>
        <w:rPr>
          <w:rFonts w:asciiTheme="minorHAnsi" w:hAnsiTheme="minorHAnsi"/>
          <w:kern w:val="2"/>
          <w:sz w:val="24"/>
          <w:szCs w:val="24"/>
          <w14:ligatures w14:val="standardContextual"/>
        </w:rPr>
      </w:pPr>
      <w:hyperlink w:anchor="_Toc230254052" w:history="1">
        <w:r w:rsidRPr="007D7C3C">
          <w:rPr>
            <w:rStyle w:val="Hyperlink"/>
          </w:rPr>
          <w:t>850318: Angabe E-E-Zeit &lt; 3 Minuten</w:t>
        </w:r>
        <w:r>
          <w:rPr>
            <w:webHidden/>
          </w:rPr>
          <w:tab/>
        </w:r>
        <w:r>
          <w:rPr>
            <w:webHidden/>
          </w:rPr>
          <w:fldChar w:fldCharType="begin"/>
        </w:r>
        <w:r>
          <w:rPr>
            <w:webHidden/>
          </w:rPr>
          <w:instrText xml:space="preserve"> PAGEREF _Toc230254052 \h </w:instrText>
        </w:r>
        <w:r>
          <w:rPr>
            <w:webHidden/>
          </w:rPr>
        </w:r>
        <w:r>
          <w:rPr>
            <w:webHidden/>
          </w:rPr>
          <w:fldChar w:fldCharType="separate"/>
        </w:r>
        <w:r>
          <w:rPr>
            <w:webHidden/>
          </w:rPr>
          <w:t>4</w:t>
        </w:r>
        <w:r>
          <w:rPr>
            <w:webHidden/>
          </w:rPr>
          <w:fldChar w:fldCharType="end"/>
        </w:r>
      </w:hyperlink>
    </w:p>
    <w:p w14:paraId="27C47350" w14:textId="076A14B2" w:rsidR="00690FE0" w:rsidRDefault="00690FE0">
      <w:pPr>
        <w:pStyle w:val="Verzeichnis3"/>
        <w:rPr>
          <w:rFonts w:asciiTheme="minorHAnsi" w:hAnsiTheme="minorHAnsi"/>
          <w:kern w:val="2"/>
          <w:sz w:val="24"/>
          <w:szCs w:val="24"/>
          <w14:ligatures w14:val="standardContextual"/>
        </w:rPr>
      </w:pPr>
      <w:hyperlink w:anchor="_Toc230254053" w:history="1">
        <w:r w:rsidRPr="007D7C3C">
          <w:rPr>
            <w:rStyle w:val="Hyperlink"/>
          </w:rPr>
          <w:t>Eigenschaften und Berechnung</w:t>
        </w:r>
        <w:r>
          <w:rPr>
            <w:webHidden/>
          </w:rPr>
          <w:tab/>
        </w:r>
        <w:r>
          <w:rPr>
            <w:webHidden/>
          </w:rPr>
          <w:fldChar w:fldCharType="begin"/>
        </w:r>
        <w:r>
          <w:rPr>
            <w:webHidden/>
          </w:rPr>
          <w:instrText xml:space="preserve"> PAGEREF _Toc230254053 \h </w:instrText>
        </w:r>
        <w:r>
          <w:rPr>
            <w:webHidden/>
          </w:rPr>
        </w:r>
        <w:r>
          <w:rPr>
            <w:webHidden/>
          </w:rPr>
          <w:fldChar w:fldCharType="separate"/>
        </w:r>
        <w:r>
          <w:rPr>
            <w:webHidden/>
          </w:rPr>
          <w:t>5</w:t>
        </w:r>
        <w:r>
          <w:rPr>
            <w:webHidden/>
          </w:rPr>
          <w:fldChar w:fldCharType="end"/>
        </w:r>
      </w:hyperlink>
    </w:p>
    <w:p w14:paraId="36889BA8" w14:textId="5FF5B304" w:rsidR="00690FE0" w:rsidRDefault="00690FE0">
      <w:pPr>
        <w:pStyle w:val="Verzeichnis2"/>
        <w:rPr>
          <w:rFonts w:asciiTheme="minorHAnsi" w:hAnsiTheme="minorHAnsi"/>
          <w:kern w:val="2"/>
          <w:sz w:val="24"/>
          <w:szCs w:val="24"/>
          <w14:ligatures w14:val="standardContextual"/>
        </w:rPr>
      </w:pPr>
      <w:hyperlink w:anchor="_Toc230254054" w:history="1">
        <w:r w:rsidRPr="007D7C3C">
          <w:rPr>
            <w:rStyle w:val="Hyperlink"/>
          </w:rPr>
          <w:t>850224: Fehlende Angabe des 5-Minuten-Apgar oder fehlende Angabe des Nabelarterien-pH-Wertes sowie fehlende Angabe des Base Excess</w:t>
        </w:r>
        <w:r>
          <w:rPr>
            <w:webHidden/>
          </w:rPr>
          <w:tab/>
        </w:r>
        <w:r>
          <w:rPr>
            <w:webHidden/>
          </w:rPr>
          <w:fldChar w:fldCharType="begin"/>
        </w:r>
        <w:r>
          <w:rPr>
            <w:webHidden/>
          </w:rPr>
          <w:instrText xml:space="preserve"> PAGEREF _Toc230254054 \h </w:instrText>
        </w:r>
        <w:r>
          <w:rPr>
            <w:webHidden/>
          </w:rPr>
        </w:r>
        <w:r>
          <w:rPr>
            <w:webHidden/>
          </w:rPr>
          <w:fldChar w:fldCharType="separate"/>
        </w:r>
        <w:r>
          <w:rPr>
            <w:webHidden/>
          </w:rPr>
          <w:t>7</w:t>
        </w:r>
        <w:r>
          <w:rPr>
            <w:webHidden/>
          </w:rPr>
          <w:fldChar w:fldCharType="end"/>
        </w:r>
      </w:hyperlink>
    </w:p>
    <w:p w14:paraId="31C83C79" w14:textId="3C0CE38D" w:rsidR="00690FE0" w:rsidRDefault="00690FE0">
      <w:pPr>
        <w:pStyle w:val="Verzeichnis3"/>
        <w:rPr>
          <w:rFonts w:asciiTheme="minorHAnsi" w:hAnsiTheme="minorHAnsi"/>
          <w:kern w:val="2"/>
          <w:sz w:val="24"/>
          <w:szCs w:val="24"/>
          <w14:ligatures w14:val="standardContextual"/>
        </w:rPr>
      </w:pPr>
      <w:hyperlink w:anchor="_Toc230254055" w:history="1">
        <w:r w:rsidRPr="007D7C3C">
          <w:rPr>
            <w:rStyle w:val="Hyperlink"/>
          </w:rPr>
          <w:t>Eigenschaften und Berechnung</w:t>
        </w:r>
        <w:r>
          <w:rPr>
            <w:webHidden/>
          </w:rPr>
          <w:tab/>
        </w:r>
        <w:r>
          <w:rPr>
            <w:webHidden/>
          </w:rPr>
          <w:fldChar w:fldCharType="begin"/>
        </w:r>
        <w:r>
          <w:rPr>
            <w:webHidden/>
          </w:rPr>
          <w:instrText xml:space="preserve"> PAGEREF _Toc230254055 \h </w:instrText>
        </w:r>
        <w:r>
          <w:rPr>
            <w:webHidden/>
          </w:rPr>
        </w:r>
        <w:r>
          <w:rPr>
            <w:webHidden/>
          </w:rPr>
          <w:fldChar w:fldCharType="separate"/>
        </w:r>
        <w:r>
          <w:rPr>
            <w:webHidden/>
          </w:rPr>
          <w:t>8</w:t>
        </w:r>
        <w:r>
          <w:rPr>
            <w:webHidden/>
          </w:rPr>
          <w:fldChar w:fldCharType="end"/>
        </w:r>
      </w:hyperlink>
    </w:p>
    <w:p w14:paraId="69C4A986" w14:textId="09CE90EF" w:rsidR="00690FE0" w:rsidRDefault="00690FE0">
      <w:pPr>
        <w:pStyle w:val="Verzeichnis1"/>
        <w:rPr>
          <w:rFonts w:asciiTheme="minorHAnsi" w:eastAsiaTheme="minorEastAsia" w:hAnsiTheme="minorHAnsi"/>
          <w:noProof/>
          <w:kern w:val="2"/>
          <w:sz w:val="24"/>
          <w:szCs w:val="24"/>
          <w:lang w:eastAsia="de-DE"/>
          <w14:ligatures w14:val="standardContextual"/>
        </w:rPr>
      </w:pPr>
      <w:hyperlink w:anchor="_Toc230254056" w:history="1">
        <w:r w:rsidRPr="007D7C3C">
          <w:rPr>
            <w:rStyle w:val="Hyperlink"/>
            <w:rFonts w:eastAsia="Calibri"/>
            <w:noProof/>
          </w:rPr>
          <w:t>Auff</w:t>
        </w:r>
        <w:r w:rsidRPr="007D7C3C">
          <w:rPr>
            <w:rStyle w:val="Hyperlink"/>
            <w:rFonts w:eastAsia="Calibri" w:hint="eastAsia"/>
            <w:noProof/>
          </w:rPr>
          <w:t>ä</w:t>
        </w:r>
        <w:r w:rsidRPr="007D7C3C">
          <w:rPr>
            <w:rStyle w:val="Hyperlink"/>
            <w:rFonts w:eastAsia="Calibri"/>
            <w:noProof/>
          </w:rPr>
          <w:t>lligkeitskriterien zur Vollz</w:t>
        </w:r>
        <w:r w:rsidRPr="007D7C3C">
          <w:rPr>
            <w:rStyle w:val="Hyperlink"/>
            <w:rFonts w:eastAsia="Calibri" w:hint="eastAsia"/>
            <w:noProof/>
          </w:rPr>
          <w:t>ä</w:t>
        </w:r>
        <w:r w:rsidRPr="007D7C3C">
          <w:rPr>
            <w:rStyle w:val="Hyperlink"/>
            <w:rFonts w:eastAsia="Calibri"/>
            <w:noProof/>
          </w:rPr>
          <w:t>hligkeit</w:t>
        </w:r>
        <w:r>
          <w:rPr>
            <w:noProof/>
            <w:webHidden/>
          </w:rPr>
          <w:tab/>
        </w:r>
        <w:r>
          <w:rPr>
            <w:noProof/>
            <w:webHidden/>
          </w:rPr>
          <w:fldChar w:fldCharType="begin"/>
        </w:r>
        <w:r>
          <w:rPr>
            <w:noProof/>
            <w:webHidden/>
          </w:rPr>
          <w:instrText xml:space="preserve"> PAGEREF _Toc230254056 \h </w:instrText>
        </w:r>
        <w:r>
          <w:rPr>
            <w:noProof/>
            <w:webHidden/>
          </w:rPr>
        </w:r>
        <w:r>
          <w:rPr>
            <w:noProof/>
            <w:webHidden/>
          </w:rPr>
          <w:fldChar w:fldCharType="separate"/>
        </w:r>
        <w:r>
          <w:rPr>
            <w:noProof/>
            <w:webHidden/>
          </w:rPr>
          <w:t>10</w:t>
        </w:r>
        <w:r>
          <w:rPr>
            <w:noProof/>
            <w:webHidden/>
          </w:rPr>
          <w:fldChar w:fldCharType="end"/>
        </w:r>
      </w:hyperlink>
    </w:p>
    <w:p w14:paraId="38A86308" w14:textId="542E0FDE" w:rsidR="00690FE0" w:rsidRDefault="00690FE0">
      <w:pPr>
        <w:pStyle w:val="Verzeichnis2"/>
        <w:rPr>
          <w:rFonts w:asciiTheme="minorHAnsi" w:hAnsiTheme="minorHAnsi"/>
          <w:kern w:val="2"/>
          <w:sz w:val="24"/>
          <w:szCs w:val="24"/>
          <w14:ligatures w14:val="standardContextual"/>
        </w:rPr>
      </w:pPr>
      <w:hyperlink w:anchor="_Toc230254057" w:history="1">
        <w:r w:rsidRPr="007D7C3C">
          <w:rPr>
            <w:rStyle w:val="Hyperlink"/>
          </w:rPr>
          <w:t>850081: Auff</w:t>
        </w:r>
        <w:r w:rsidRPr="007D7C3C">
          <w:rPr>
            <w:rStyle w:val="Hyperlink"/>
            <w:rFonts w:hint="eastAsia"/>
          </w:rPr>
          <w:t>ä</w:t>
        </w:r>
        <w:r w:rsidRPr="007D7C3C">
          <w:rPr>
            <w:rStyle w:val="Hyperlink"/>
          </w:rPr>
          <w:t>lligkeitskriterium zur Unterdokumentation</w:t>
        </w:r>
        <w:r>
          <w:rPr>
            <w:webHidden/>
          </w:rPr>
          <w:tab/>
        </w:r>
        <w:r>
          <w:rPr>
            <w:webHidden/>
          </w:rPr>
          <w:fldChar w:fldCharType="begin"/>
        </w:r>
        <w:r>
          <w:rPr>
            <w:webHidden/>
          </w:rPr>
          <w:instrText xml:space="preserve"> PAGEREF _Toc230254057 \h </w:instrText>
        </w:r>
        <w:r>
          <w:rPr>
            <w:webHidden/>
          </w:rPr>
        </w:r>
        <w:r>
          <w:rPr>
            <w:webHidden/>
          </w:rPr>
          <w:fldChar w:fldCharType="separate"/>
        </w:r>
        <w:r>
          <w:rPr>
            <w:webHidden/>
          </w:rPr>
          <w:t>10</w:t>
        </w:r>
        <w:r>
          <w:rPr>
            <w:webHidden/>
          </w:rPr>
          <w:fldChar w:fldCharType="end"/>
        </w:r>
      </w:hyperlink>
    </w:p>
    <w:p w14:paraId="2EEBEC38" w14:textId="1CE4C1D8" w:rsidR="00690FE0" w:rsidRDefault="00690FE0">
      <w:pPr>
        <w:pStyle w:val="Verzeichnis3"/>
        <w:rPr>
          <w:rFonts w:asciiTheme="minorHAnsi" w:hAnsiTheme="minorHAnsi"/>
          <w:kern w:val="2"/>
          <w:sz w:val="24"/>
          <w:szCs w:val="24"/>
          <w14:ligatures w14:val="standardContextual"/>
        </w:rPr>
      </w:pPr>
      <w:hyperlink w:anchor="_Toc230254058" w:history="1">
        <w:r w:rsidRPr="007D7C3C">
          <w:rPr>
            <w:rStyle w:val="Hyperlink"/>
          </w:rPr>
          <w:t>Eigenschaften und Berechnung</w:t>
        </w:r>
        <w:r>
          <w:rPr>
            <w:webHidden/>
          </w:rPr>
          <w:tab/>
        </w:r>
        <w:r>
          <w:rPr>
            <w:webHidden/>
          </w:rPr>
          <w:fldChar w:fldCharType="begin"/>
        </w:r>
        <w:r>
          <w:rPr>
            <w:webHidden/>
          </w:rPr>
          <w:instrText xml:space="preserve"> PAGEREF _Toc230254058 \h </w:instrText>
        </w:r>
        <w:r>
          <w:rPr>
            <w:webHidden/>
          </w:rPr>
        </w:r>
        <w:r>
          <w:rPr>
            <w:webHidden/>
          </w:rPr>
          <w:fldChar w:fldCharType="separate"/>
        </w:r>
        <w:r>
          <w:rPr>
            <w:webHidden/>
          </w:rPr>
          <w:t>11</w:t>
        </w:r>
        <w:r>
          <w:rPr>
            <w:webHidden/>
          </w:rPr>
          <w:fldChar w:fldCharType="end"/>
        </w:r>
      </w:hyperlink>
    </w:p>
    <w:p w14:paraId="2BD1F0AB" w14:textId="3EACEEE0" w:rsidR="00690FE0" w:rsidRDefault="00690FE0">
      <w:pPr>
        <w:pStyle w:val="Verzeichnis2"/>
        <w:rPr>
          <w:rFonts w:asciiTheme="minorHAnsi" w:hAnsiTheme="minorHAnsi"/>
          <w:kern w:val="2"/>
          <w:sz w:val="24"/>
          <w:szCs w:val="24"/>
          <w14:ligatures w14:val="standardContextual"/>
        </w:rPr>
      </w:pPr>
      <w:hyperlink w:anchor="_Toc230254059" w:history="1">
        <w:r w:rsidRPr="007D7C3C">
          <w:rPr>
            <w:rStyle w:val="Hyperlink"/>
          </w:rPr>
          <w:t>850082: Auff</w:t>
        </w:r>
        <w:r w:rsidRPr="007D7C3C">
          <w:rPr>
            <w:rStyle w:val="Hyperlink"/>
            <w:rFonts w:hint="eastAsia"/>
          </w:rPr>
          <w:t>ä</w:t>
        </w:r>
        <w:r w:rsidRPr="007D7C3C">
          <w:rPr>
            <w:rStyle w:val="Hyperlink"/>
          </w:rPr>
          <w:t xml:space="preserve">lligkeitskriterium zur </w:t>
        </w:r>
        <w:r w:rsidRPr="007D7C3C">
          <w:rPr>
            <w:rStyle w:val="Hyperlink"/>
            <w:rFonts w:hint="eastAsia"/>
          </w:rPr>
          <w:t>Ü</w:t>
        </w:r>
        <w:r w:rsidRPr="007D7C3C">
          <w:rPr>
            <w:rStyle w:val="Hyperlink"/>
          </w:rPr>
          <w:t>berdokumentation</w:t>
        </w:r>
        <w:r>
          <w:rPr>
            <w:webHidden/>
          </w:rPr>
          <w:tab/>
        </w:r>
        <w:r>
          <w:rPr>
            <w:webHidden/>
          </w:rPr>
          <w:fldChar w:fldCharType="begin"/>
        </w:r>
        <w:r>
          <w:rPr>
            <w:webHidden/>
          </w:rPr>
          <w:instrText xml:space="preserve"> PAGEREF _Toc230254059 \h </w:instrText>
        </w:r>
        <w:r>
          <w:rPr>
            <w:webHidden/>
          </w:rPr>
        </w:r>
        <w:r>
          <w:rPr>
            <w:webHidden/>
          </w:rPr>
          <w:fldChar w:fldCharType="separate"/>
        </w:r>
        <w:r>
          <w:rPr>
            <w:webHidden/>
          </w:rPr>
          <w:t>13</w:t>
        </w:r>
        <w:r>
          <w:rPr>
            <w:webHidden/>
          </w:rPr>
          <w:fldChar w:fldCharType="end"/>
        </w:r>
      </w:hyperlink>
    </w:p>
    <w:p w14:paraId="300A9F2C" w14:textId="531FC357" w:rsidR="00690FE0" w:rsidRDefault="00690FE0">
      <w:pPr>
        <w:pStyle w:val="Verzeichnis3"/>
        <w:rPr>
          <w:rFonts w:asciiTheme="minorHAnsi" w:hAnsiTheme="minorHAnsi"/>
          <w:kern w:val="2"/>
          <w:sz w:val="24"/>
          <w:szCs w:val="24"/>
          <w14:ligatures w14:val="standardContextual"/>
        </w:rPr>
      </w:pPr>
      <w:hyperlink w:anchor="_Toc230254060" w:history="1">
        <w:r w:rsidRPr="007D7C3C">
          <w:rPr>
            <w:rStyle w:val="Hyperlink"/>
          </w:rPr>
          <w:t>Eigenschaften und Berechnung</w:t>
        </w:r>
        <w:r>
          <w:rPr>
            <w:webHidden/>
          </w:rPr>
          <w:tab/>
        </w:r>
        <w:r>
          <w:rPr>
            <w:webHidden/>
          </w:rPr>
          <w:fldChar w:fldCharType="begin"/>
        </w:r>
        <w:r>
          <w:rPr>
            <w:webHidden/>
          </w:rPr>
          <w:instrText xml:space="preserve"> PAGEREF _Toc230254060 \h </w:instrText>
        </w:r>
        <w:r>
          <w:rPr>
            <w:webHidden/>
          </w:rPr>
        </w:r>
        <w:r>
          <w:rPr>
            <w:webHidden/>
          </w:rPr>
          <w:fldChar w:fldCharType="separate"/>
        </w:r>
        <w:r>
          <w:rPr>
            <w:webHidden/>
          </w:rPr>
          <w:t>14</w:t>
        </w:r>
        <w:r>
          <w:rPr>
            <w:webHidden/>
          </w:rPr>
          <w:fldChar w:fldCharType="end"/>
        </w:r>
      </w:hyperlink>
    </w:p>
    <w:p w14:paraId="228926AA" w14:textId="00942847" w:rsidR="00690FE0" w:rsidRDefault="00690FE0">
      <w:pPr>
        <w:pStyle w:val="Verzeichnis2"/>
        <w:rPr>
          <w:rFonts w:asciiTheme="minorHAnsi" w:hAnsiTheme="minorHAnsi"/>
          <w:kern w:val="2"/>
          <w:sz w:val="24"/>
          <w:szCs w:val="24"/>
          <w14:ligatures w14:val="standardContextual"/>
        </w:rPr>
      </w:pPr>
      <w:hyperlink w:anchor="_Toc230254061" w:history="1">
        <w:r w:rsidRPr="007D7C3C">
          <w:rPr>
            <w:rStyle w:val="Hyperlink"/>
          </w:rPr>
          <w:t>850226: Auff</w:t>
        </w:r>
        <w:r w:rsidRPr="007D7C3C">
          <w:rPr>
            <w:rStyle w:val="Hyperlink"/>
            <w:rFonts w:hint="eastAsia"/>
          </w:rPr>
          <w:t>ä</w:t>
        </w:r>
        <w:r w:rsidRPr="007D7C3C">
          <w:rPr>
            <w:rStyle w:val="Hyperlink"/>
          </w:rPr>
          <w:t>lligkeitskriterium zum Minimaldatensatz (MDS)</w:t>
        </w:r>
        <w:r>
          <w:rPr>
            <w:webHidden/>
          </w:rPr>
          <w:tab/>
        </w:r>
        <w:r>
          <w:rPr>
            <w:webHidden/>
          </w:rPr>
          <w:fldChar w:fldCharType="begin"/>
        </w:r>
        <w:r>
          <w:rPr>
            <w:webHidden/>
          </w:rPr>
          <w:instrText xml:space="preserve"> PAGEREF _Toc230254061 \h </w:instrText>
        </w:r>
        <w:r>
          <w:rPr>
            <w:webHidden/>
          </w:rPr>
        </w:r>
        <w:r>
          <w:rPr>
            <w:webHidden/>
          </w:rPr>
          <w:fldChar w:fldCharType="separate"/>
        </w:r>
        <w:r>
          <w:rPr>
            <w:webHidden/>
          </w:rPr>
          <w:t>16</w:t>
        </w:r>
        <w:r>
          <w:rPr>
            <w:webHidden/>
          </w:rPr>
          <w:fldChar w:fldCharType="end"/>
        </w:r>
      </w:hyperlink>
    </w:p>
    <w:p w14:paraId="029D0CC5" w14:textId="1779AA31" w:rsidR="00690FE0" w:rsidRDefault="00690FE0">
      <w:pPr>
        <w:pStyle w:val="Verzeichnis3"/>
        <w:rPr>
          <w:rFonts w:asciiTheme="minorHAnsi" w:hAnsiTheme="minorHAnsi"/>
          <w:kern w:val="2"/>
          <w:sz w:val="24"/>
          <w:szCs w:val="24"/>
          <w14:ligatures w14:val="standardContextual"/>
        </w:rPr>
      </w:pPr>
      <w:hyperlink w:anchor="_Toc230254062" w:history="1">
        <w:r w:rsidRPr="007D7C3C">
          <w:rPr>
            <w:rStyle w:val="Hyperlink"/>
          </w:rPr>
          <w:t>Eigenschaften und Berechnung</w:t>
        </w:r>
        <w:r>
          <w:rPr>
            <w:webHidden/>
          </w:rPr>
          <w:tab/>
        </w:r>
        <w:r>
          <w:rPr>
            <w:webHidden/>
          </w:rPr>
          <w:fldChar w:fldCharType="begin"/>
        </w:r>
        <w:r>
          <w:rPr>
            <w:webHidden/>
          </w:rPr>
          <w:instrText xml:space="preserve"> PAGEREF _Toc230254062 \h </w:instrText>
        </w:r>
        <w:r>
          <w:rPr>
            <w:webHidden/>
          </w:rPr>
        </w:r>
        <w:r>
          <w:rPr>
            <w:webHidden/>
          </w:rPr>
          <w:fldChar w:fldCharType="separate"/>
        </w:r>
        <w:r>
          <w:rPr>
            <w:webHidden/>
          </w:rPr>
          <w:t>17</w:t>
        </w:r>
        <w:r>
          <w:rPr>
            <w:webHidden/>
          </w:rPr>
          <w:fldChar w:fldCharType="end"/>
        </w:r>
      </w:hyperlink>
    </w:p>
    <w:p w14:paraId="5DFFA034" w14:textId="02070E99" w:rsidR="00690FE0" w:rsidRDefault="00690FE0">
      <w:pPr>
        <w:pStyle w:val="Verzeichnis1"/>
        <w:rPr>
          <w:rFonts w:asciiTheme="minorHAnsi" w:eastAsiaTheme="minorEastAsia" w:hAnsiTheme="minorHAnsi"/>
          <w:noProof/>
          <w:kern w:val="2"/>
          <w:sz w:val="24"/>
          <w:szCs w:val="24"/>
          <w:lang w:eastAsia="de-DE"/>
          <w14:ligatures w14:val="standardContextual"/>
        </w:rPr>
      </w:pPr>
      <w:hyperlink w:anchor="_Toc230254063" w:history="1">
        <w:r w:rsidRPr="007D7C3C">
          <w:rPr>
            <w:rStyle w:val="Hyperlink"/>
            <w:noProof/>
          </w:rPr>
          <w:t>Anhang I: Schl</w:t>
        </w:r>
        <w:r w:rsidRPr="007D7C3C">
          <w:rPr>
            <w:rStyle w:val="Hyperlink"/>
            <w:rFonts w:hint="eastAsia"/>
            <w:noProof/>
          </w:rPr>
          <w:t>ü</w:t>
        </w:r>
        <w:r w:rsidRPr="007D7C3C">
          <w:rPr>
            <w:rStyle w:val="Hyperlink"/>
            <w:noProof/>
          </w:rPr>
          <w:t>ssel (Spezifikation)</w:t>
        </w:r>
        <w:r>
          <w:rPr>
            <w:noProof/>
            <w:webHidden/>
          </w:rPr>
          <w:tab/>
        </w:r>
        <w:r>
          <w:rPr>
            <w:noProof/>
            <w:webHidden/>
          </w:rPr>
          <w:fldChar w:fldCharType="begin"/>
        </w:r>
        <w:r>
          <w:rPr>
            <w:noProof/>
            <w:webHidden/>
          </w:rPr>
          <w:instrText xml:space="preserve"> PAGEREF _Toc230254063 \h </w:instrText>
        </w:r>
        <w:r>
          <w:rPr>
            <w:noProof/>
            <w:webHidden/>
          </w:rPr>
        </w:r>
        <w:r>
          <w:rPr>
            <w:noProof/>
            <w:webHidden/>
          </w:rPr>
          <w:fldChar w:fldCharType="separate"/>
        </w:r>
        <w:r>
          <w:rPr>
            <w:noProof/>
            <w:webHidden/>
          </w:rPr>
          <w:t>19</w:t>
        </w:r>
        <w:r>
          <w:rPr>
            <w:noProof/>
            <w:webHidden/>
          </w:rPr>
          <w:fldChar w:fldCharType="end"/>
        </w:r>
      </w:hyperlink>
    </w:p>
    <w:p w14:paraId="32B1E567" w14:textId="005365CA" w:rsidR="00690FE0" w:rsidRDefault="00690FE0">
      <w:pPr>
        <w:pStyle w:val="Verzeichnis1"/>
        <w:rPr>
          <w:rFonts w:asciiTheme="minorHAnsi" w:eastAsiaTheme="minorEastAsia" w:hAnsiTheme="minorHAnsi"/>
          <w:noProof/>
          <w:kern w:val="2"/>
          <w:sz w:val="24"/>
          <w:szCs w:val="24"/>
          <w:lang w:eastAsia="de-DE"/>
          <w14:ligatures w14:val="standardContextual"/>
        </w:rPr>
      </w:pPr>
      <w:hyperlink w:anchor="_Toc230254064" w:history="1">
        <w:r w:rsidRPr="007D7C3C">
          <w:rPr>
            <w:rStyle w:val="Hyperlink"/>
            <w:noProof/>
          </w:rPr>
          <w:t>Anhang II: Listen</w:t>
        </w:r>
        <w:r>
          <w:rPr>
            <w:noProof/>
            <w:webHidden/>
          </w:rPr>
          <w:tab/>
        </w:r>
        <w:r>
          <w:rPr>
            <w:noProof/>
            <w:webHidden/>
          </w:rPr>
          <w:fldChar w:fldCharType="begin"/>
        </w:r>
        <w:r>
          <w:rPr>
            <w:noProof/>
            <w:webHidden/>
          </w:rPr>
          <w:instrText xml:space="preserve"> PAGEREF _Toc230254064 \h </w:instrText>
        </w:r>
        <w:r>
          <w:rPr>
            <w:noProof/>
            <w:webHidden/>
          </w:rPr>
        </w:r>
        <w:r>
          <w:rPr>
            <w:noProof/>
            <w:webHidden/>
          </w:rPr>
          <w:fldChar w:fldCharType="separate"/>
        </w:r>
        <w:r>
          <w:rPr>
            <w:noProof/>
            <w:webHidden/>
          </w:rPr>
          <w:t>23</w:t>
        </w:r>
        <w:r>
          <w:rPr>
            <w:noProof/>
            <w:webHidden/>
          </w:rPr>
          <w:fldChar w:fldCharType="end"/>
        </w:r>
      </w:hyperlink>
    </w:p>
    <w:p w14:paraId="6DBA6A38" w14:textId="0A825921" w:rsidR="00690FE0" w:rsidRDefault="00690FE0">
      <w:pPr>
        <w:pStyle w:val="Verzeichnis1"/>
        <w:rPr>
          <w:rFonts w:asciiTheme="minorHAnsi" w:eastAsiaTheme="minorEastAsia" w:hAnsiTheme="minorHAnsi"/>
          <w:noProof/>
          <w:kern w:val="2"/>
          <w:sz w:val="24"/>
          <w:szCs w:val="24"/>
          <w:lang w:eastAsia="de-DE"/>
          <w14:ligatures w14:val="standardContextual"/>
        </w:rPr>
      </w:pPr>
      <w:hyperlink w:anchor="_Toc230254065" w:history="1">
        <w:r w:rsidRPr="007D7C3C">
          <w:rPr>
            <w:rStyle w:val="Hyperlink"/>
            <w:noProof/>
          </w:rPr>
          <w:t>Anhang III: Vorberechnungen</w:t>
        </w:r>
        <w:r>
          <w:rPr>
            <w:noProof/>
            <w:webHidden/>
          </w:rPr>
          <w:tab/>
        </w:r>
        <w:r>
          <w:rPr>
            <w:noProof/>
            <w:webHidden/>
          </w:rPr>
          <w:fldChar w:fldCharType="begin"/>
        </w:r>
        <w:r>
          <w:rPr>
            <w:noProof/>
            <w:webHidden/>
          </w:rPr>
          <w:instrText xml:space="preserve"> PAGEREF _Toc230254065 \h </w:instrText>
        </w:r>
        <w:r>
          <w:rPr>
            <w:noProof/>
            <w:webHidden/>
          </w:rPr>
        </w:r>
        <w:r>
          <w:rPr>
            <w:noProof/>
            <w:webHidden/>
          </w:rPr>
          <w:fldChar w:fldCharType="separate"/>
        </w:r>
        <w:r>
          <w:rPr>
            <w:noProof/>
            <w:webHidden/>
          </w:rPr>
          <w:t>24</w:t>
        </w:r>
        <w:r>
          <w:rPr>
            <w:noProof/>
            <w:webHidden/>
          </w:rPr>
          <w:fldChar w:fldCharType="end"/>
        </w:r>
      </w:hyperlink>
    </w:p>
    <w:p w14:paraId="2389E354" w14:textId="751F9DC1" w:rsidR="00690FE0" w:rsidRDefault="00690FE0">
      <w:pPr>
        <w:pStyle w:val="Verzeichnis1"/>
        <w:rPr>
          <w:rFonts w:asciiTheme="minorHAnsi" w:eastAsiaTheme="minorEastAsia" w:hAnsiTheme="minorHAnsi"/>
          <w:noProof/>
          <w:kern w:val="2"/>
          <w:sz w:val="24"/>
          <w:szCs w:val="24"/>
          <w:lang w:eastAsia="de-DE"/>
          <w14:ligatures w14:val="standardContextual"/>
        </w:rPr>
      </w:pPr>
      <w:hyperlink w:anchor="_Toc230254066" w:history="1">
        <w:r w:rsidRPr="007D7C3C">
          <w:rPr>
            <w:rStyle w:val="Hyperlink"/>
            <w:noProof/>
          </w:rPr>
          <w:t>Anhang IV: Funktionen</w:t>
        </w:r>
        <w:r>
          <w:rPr>
            <w:noProof/>
            <w:webHidden/>
          </w:rPr>
          <w:tab/>
        </w:r>
        <w:r>
          <w:rPr>
            <w:noProof/>
            <w:webHidden/>
          </w:rPr>
          <w:fldChar w:fldCharType="begin"/>
        </w:r>
        <w:r>
          <w:rPr>
            <w:noProof/>
            <w:webHidden/>
          </w:rPr>
          <w:instrText xml:space="preserve"> PAGEREF _Toc230254066 \h </w:instrText>
        </w:r>
        <w:r>
          <w:rPr>
            <w:noProof/>
            <w:webHidden/>
          </w:rPr>
        </w:r>
        <w:r>
          <w:rPr>
            <w:noProof/>
            <w:webHidden/>
          </w:rPr>
          <w:fldChar w:fldCharType="separate"/>
        </w:r>
        <w:r>
          <w:rPr>
            <w:noProof/>
            <w:webHidden/>
          </w:rPr>
          <w:t>25</w:t>
        </w:r>
        <w:r>
          <w:rPr>
            <w:noProof/>
            <w:webHidden/>
          </w:rPr>
          <w:fldChar w:fldCharType="end"/>
        </w:r>
      </w:hyperlink>
    </w:p>
    <w:p w14:paraId="7BE2C017" w14:textId="225BF312" w:rsidR="00690FE0" w:rsidRDefault="00690FE0">
      <w:pPr>
        <w:pStyle w:val="Verzeichnis1"/>
        <w:rPr>
          <w:rFonts w:asciiTheme="minorHAnsi" w:eastAsiaTheme="minorEastAsia" w:hAnsiTheme="minorHAnsi"/>
          <w:noProof/>
          <w:kern w:val="2"/>
          <w:sz w:val="24"/>
          <w:szCs w:val="24"/>
          <w:lang w:eastAsia="de-DE"/>
          <w14:ligatures w14:val="standardContextual"/>
        </w:rPr>
      </w:pPr>
      <w:hyperlink w:anchor="_Toc230254067" w:history="1">
        <w:r w:rsidRPr="007D7C3C">
          <w:rPr>
            <w:rStyle w:val="Hyperlink"/>
            <w:rFonts w:eastAsia="DengXian"/>
            <w:noProof/>
          </w:rPr>
          <w:t>Impressum</w:t>
        </w:r>
        <w:r>
          <w:rPr>
            <w:noProof/>
            <w:webHidden/>
          </w:rPr>
          <w:tab/>
        </w:r>
        <w:r>
          <w:rPr>
            <w:noProof/>
            <w:webHidden/>
          </w:rPr>
          <w:fldChar w:fldCharType="begin"/>
        </w:r>
        <w:r>
          <w:rPr>
            <w:noProof/>
            <w:webHidden/>
          </w:rPr>
          <w:instrText xml:space="preserve"> PAGEREF _Toc230254067 \h </w:instrText>
        </w:r>
        <w:r>
          <w:rPr>
            <w:noProof/>
            <w:webHidden/>
          </w:rPr>
        </w:r>
        <w:r>
          <w:rPr>
            <w:noProof/>
            <w:webHidden/>
          </w:rPr>
          <w:fldChar w:fldCharType="separate"/>
        </w:r>
        <w:r>
          <w:rPr>
            <w:noProof/>
            <w:webHidden/>
          </w:rPr>
          <w:t>26</w:t>
        </w:r>
        <w:r>
          <w:rPr>
            <w:noProof/>
            <w:webHidden/>
          </w:rPr>
          <w:fldChar w:fldCharType="end"/>
        </w:r>
      </w:hyperlink>
    </w:p>
    <w:p w14:paraId="09F9F92B" w14:textId="44F0237F" w:rsidR="00863369" w:rsidRPr="00650DEE" w:rsidRDefault="00AE6908" w:rsidP="008B01CE">
      <w:r>
        <w:rPr>
          <w:b/>
          <w:bCs/>
          <w:noProof/>
        </w:rPr>
        <w:fldChar w:fldCharType="end"/>
      </w:r>
    </w:p>
    <w:p w14:paraId="55D88FAE" w14:textId="77777777" w:rsidR="00591413" w:rsidRDefault="00591413">
      <w:pPr>
        <w:sectPr w:rsidR="00591413"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700CF4BA" w14:textId="77777777" w:rsidR="00690FE0" w:rsidRPr="00ED2C9F" w:rsidRDefault="00690FE0" w:rsidP="00065199">
      <w:pPr>
        <w:pStyle w:val="berschrift1ohneGliederung"/>
      </w:pPr>
      <w:bookmarkStart w:id="2" w:name="_Toc230254051"/>
      <w:r>
        <w:rPr>
          <w:rFonts w:eastAsia="Calibri"/>
          <w:sz w:val="26"/>
          <w:szCs w:val="26"/>
        </w:rPr>
        <w:lastRenderedPageBreak/>
        <w:t>Auffälligkeitskriterien zur Plausibilität und Vollständigkeit</w:t>
      </w:r>
      <w:bookmarkEnd w:id="2"/>
    </w:p>
    <w:p w14:paraId="3C1580B3" w14:textId="77777777" w:rsidR="00690FE0" w:rsidRPr="00ED2C9F" w:rsidRDefault="00690FE0" w:rsidP="00091E43">
      <w:pPr>
        <w:pStyle w:val="Absatzberschriftebene2nurinNavigation"/>
        <w:rPr>
          <w:sz w:val="21"/>
          <w:szCs w:val="21"/>
        </w:rPr>
      </w:pPr>
      <w:bookmarkStart w:id="3" w:name="_Toc230254052"/>
      <w:r>
        <w:rPr>
          <w:sz w:val="21"/>
          <w:szCs w:val="21"/>
        </w:rPr>
        <w:t>850318: Angabe E-E-Zeit &lt; 3 Minuten</w:t>
      </w:r>
      <w:bookmarkEnd w:id="3"/>
    </w:p>
    <w:p w14:paraId="1FF73A0E" w14:textId="77777777" w:rsidR="00690FE0" w:rsidRPr="00091E43" w:rsidRDefault="00690FE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504E51B"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A7AFB8F" w14:textId="77777777" w:rsidR="00690FE0" w:rsidRPr="00ED2C9F" w:rsidRDefault="00690FE0" w:rsidP="00ED2C9F">
            <w:pPr>
              <w:pStyle w:val="Tabellenkopf"/>
            </w:pPr>
            <w:r w:rsidRPr="00ED2C9F">
              <w:t>Item</w:t>
            </w:r>
          </w:p>
        </w:tc>
        <w:tc>
          <w:tcPr>
            <w:tcW w:w="1075" w:type="pct"/>
          </w:tcPr>
          <w:p w14:paraId="0B1179F0" w14:textId="77777777" w:rsidR="00690FE0" w:rsidRPr="00ED2C9F" w:rsidRDefault="00690FE0" w:rsidP="00ED2C9F">
            <w:pPr>
              <w:pStyle w:val="Tabellenkopf"/>
            </w:pPr>
            <w:r w:rsidRPr="00ED2C9F">
              <w:t>Bezeichnung</w:t>
            </w:r>
          </w:p>
        </w:tc>
        <w:tc>
          <w:tcPr>
            <w:tcW w:w="326" w:type="pct"/>
          </w:tcPr>
          <w:p w14:paraId="387FAFA0" w14:textId="77777777" w:rsidR="00690FE0" w:rsidRPr="00ED2C9F" w:rsidRDefault="00690FE0" w:rsidP="00ED2C9F">
            <w:pPr>
              <w:pStyle w:val="Tabellenkopf"/>
            </w:pPr>
            <w:r w:rsidRPr="00ED2C9F">
              <w:t>M/K</w:t>
            </w:r>
          </w:p>
        </w:tc>
        <w:tc>
          <w:tcPr>
            <w:tcW w:w="1646" w:type="pct"/>
          </w:tcPr>
          <w:p w14:paraId="158152E3" w14:textId="77777777" w:rsidR="00690FE0" w:rsidRPr="00ED2C9F" w:rsidRDefault="00690FE0" w:rsidP="00ED2C9F">
            <w:pPr>
              <w:pStyle w:val="Tabellenkopf"/>
            </w:pPr>
            <w:r w:rsidRPr="00ED2C9F">
              <w:t>Schlüssel/Formel</w:t>
            </w:r>
          </w:p>
        </w:tc>
        <w:tc>
          <w:tcPr>
            <w:tcW w:w="1327" w:type="pct"/>
          </w:tcPr>
          <w:p w14:paraId="1D558610" w14:textId="77777777" w:rsidR="00690FE0" w:rsidRPr="00ED2C9F" w:rsidRDefault="00690FE0" w:rsidP="0078041C">
            <w:pPr>
              <w:pStyle w:val="Tabellenkopf"/>
            </w:pPr>
            <w:r w:rsidRPr="00ED2C9F">
              <w:t xml:space="preserve">Feldname </w:t>
            </w:r>
          </w:p>
        </w:tc>
      </w:tr>
      <w:tr w:rsidR="00275B01" w:rsidRPr="00743DF3" w14:paraId="1E3333E0"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D64015" w14:textId="77777777" w:rsidR="00690FE0" w:rsidRPr="00091E43" w:rsidRDefault="00690FE0" w:rsidP="000361A4">
            <w:pPr>
              <w:pStyle w:val="Tabellentext"/>
            </w:pPr>
            <w:r>
              <w:t>68:K</w:t>
            </w:r>
          </w:p>
        </w:tc>
        <w:tc>
          <w:tcPr>
            <w:tcW w:w="1075" w:type="pct"/>
          </w:tcPr>
          <w:p w14:paraId="51654875" w14:textId="77777777" w:rsidR="00690FE0" w:rsidRPr="00091E43" w:rsidRDefault="00690FE0" w:rsidP="000361A4">
            <w:pPr>
              <w:pStyle w:val="Tabellentext"/>
            </w:pPr>
            <w:r>
              <w:t>Notsektio</w:t>
            </w:r>
          </w:p>
        </w:tc>
        <w:tc>
          <w:tcPr>
            <w:tcW w:w="326" w:type="pct"/>
          </w:tcPr>
          <w:p w14:paraId="3599A0BF" w14:textId="77777777" w:rsidR="00690FE0" w:rsidRPr="00091E43" w:rsidRDefault="00690FE0" w:rsidP="000361A4">
            <w:pPr>
              <w:pStyle w:val="Tabellentext"/>
            </w:pPr>
            <w:r>
              <w:t>K</w:t>
            </w:r>
          </w:p>
        </w:tc>
        <w:tc>
          <w:tcPr>
            <w:tcW w:w="1646" w:type="pct"/>
          </w:tcPr>
          <w:p w14:paraId="61B89CF8" w14:textId="77777777" w:rsidR="00690FE0" w:rsidRPr="00091E43" w:rsidRDefault="00690FE0" w:rsidP="00177070">
            <w:pPr>
              <w:pStyle w:val="Tabellentext"/>
              <w:ind w:left="453" w:hanging="340"/>
            </w:pPr>
            <w:r>
              <w:t>0 =</w:t>
            </w:r>
            <w:r>
              <w:tab/>
              <w:t>nein</w:t>
            </w:r>
          </w:p>
          <w:p w14:paraId="026AD148" w14:textId="77777777" w:rsidR="00690FE0" w:rsidRPr="00091E43" w:rsidRDefault="00690FE0" w:rsidP="00177070">
            <w:pPr>
              <w:pStyle w:val="Tabellentext"/>
              <w:ind w:left="453" w:hanging="340"/>
            </w:pPr>
            <w:r>
              <w:t>1 =</w:t>
            </w:r>
            <w:r>
              <w:tab/>
              <w:t>ja</w:t>
            </w:r>
          </w:p>
        </w:tc>
        <w:tc>
          <w:tcPr>
            <w:tcW w:w="1327" w:type="pct"/>
          </w:tcPr>
          <w:p w14:paraId="56EB5BF2" w14:textId="77777777" w:rsidR="00690FE0" w:rsidRPr="00091E43" w:rsidRDefault="00690FE0" w:rsidP="000361A4">
            <w:pPr>
              <w:pStyle w:val="Tabellentext"/>
            </w:pPr>
            <w:r>
              <w:t>NOTSECTIO</w:t>
            </w:r>
          </w:p>
        </w:tc>
      </w:tr>
      <w:tr w:rsidR="00275B01" w:rsidRPr="00743DF3" w14:paraId="1B5695D4"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59E481" w14:textId="77777777" w:rsidR="00690FE0" w:rsidRPr="00091E43" w:rsidRDefault="00690FE0" w:rsidP="000361A4">
            <w:pPr>
              <w:pStyle w:val="Tabellentext"/>
            </w:pPr>
            <w:r>
              <w:t>70:K</w:t>
            </w:r>
          </w:p>
        </w:tc>
        <w:tc>
          <w:tcPr>
            <w:tcW w:w="1075" w:type="pct"/>
          </w:tcPr>
          <w:p w14:paraId="6C9FF151" w14:textId="77777777" w:rsidR="00690FE0" w:rsidRPr="00091E43" w:rsidRDefault="00690FE0" w:rsidP="000361A4">
            <w:pPr>
              <w:pStyle w:val="Tabellentext"/>
            </w:pPr>
            <w:r>
              <w:t>E-E-Zeit bei Notsektio</w:t>
            </w:r>
          </w:p>
        </w:tc>
        <w:tc>
          <w:tcPr>
            <w:tcW w:w="326" w:type="pct"/>
          </w:tcPr>
          <w:p w14:paraId="4EF9A311" w14:textId="77777777" w:rsidR="00690FE0" w:rsidRPr="00091E43" w:rsidRDefault="00690FE0" w:rsidP="000361A4">
            <w:pPr>
              <w:pStyle w:val="Tabellentext"/>
            </w:pPr>
            <w:r>
              <w:t>K</w:t>
            </w:r>
          </w:p>
        </w:tc>
        <w:tc>
          <w:tcPr>
            <w:tcW w:w="1646" w:type="pct"/>
          </w:tcPr>
          <w:p w14:paraId="59F199B7" w14:textId="77777777" w:rsidR="00690FE0" w:rsidRPr="00091E43" w:rsidRDefault="00690FE0" w:rsidP="00177070">
            <w:pPr>
              <w:pStyle w:val="Tabellentext"/>
              <w:ind w:left="453" w:hanging="340"/>
            </w:pPr>
            <w:r>
              <w:t>in Minuten</w:t>
            </w:r>
          </w:p>
        </w:tc>
        <w:tc>
          <w:tcPr>
            <w:tcW w:w="1327" w:type="pct"/>
          </w:tcPr>
          <w:p w14:paraId="24A2F9D1" w14:textId="77777777" w:rsidR="00690FE0" w:rsidRPr="00091E43" w:rsidRDefault="00690FE0" w:rsidP="000361A4">
            <w:pPr>
              <w:pStyle w:val="Tabellentext"/>
            </w:pPr>
            <w:r>
              <w:t>EEZEIT</w:t>
            </w:r>
          </w:p>
        </w:tc>
      </w:tr>
    </w:tbl>
    <w:p w14:paraId="63BEA3C1" w14:textId="77777777" w:rsidR="00591413" w:rsidRDefault="00591413">
      <w:pPr>
        <w:sectPr w:rsidR="00591413" w:rsidSect="00163BAC">
          <w:headerReference w:type="default" r:id="rId11"/>
          <w:footerReference w:type="default" r:id="rId12"/>
          <w:pgSz w:w="11906" w:h="16838"/>
          <w:pgMar w:top="1418" w:right="1134" w:bottom="1418" w:left="1701" w:header="454" w:footer="737" w:gutter="0"/>
          <w:cols w:space="708"/>
          <w:docGrid w:linePitch="360"/>
        </w:sectPr>
      </w:pPr>
    </w:p>
    <w:p w14:paraId="239D16BB" w14:textId="77777777" w:rsidR="00690FE0" w:rsidRPr="005A79E5" w:rsidRDefault="00690FE0" w:rsidP="0094520C">
      <w:pPr>
        <w:pStyle w:val="Absatzberschriftebene3nurinNavigation"/>
        <w:rPr>
          <w:sz w:val="21"/>
          <w:szCs w:val="21"/>
        </w:rPr>
      </w:pPr>
      <w:bookmarkStart w:id="4" w:name="_Toc230254053"/>
      <w:r w:rsidRPr="005A79E5">
        <w:rPr>
          <w:sz w:val="21"/>
          <w:szCs w:val="21"/>
        </w:rPr>
        <w:lastRenderedPageBreak/>
        <w:t xml:space="preserve">Eigenschaften und </w:t>
      </w:r>
      <w:r w:rsidRPr="005A79E5">
        <w:rPr>
          <w:sz w:val="21"/>
          <w:szCs w:val="21"/>
        </w:rPr>
        <w:t>Berechnung</w:t>
      </w:r>
      <w:bookmarkEnd w:id="4"/>
    </w:p>
    <w:tbl>
      <w:tblPr>
        <w:tblStyle w:val="IQTIGStandarderste-Spalte"/>
        <w:tblW w:w="0" w:type="auto"/>
        <w:tblLook w:val="0680" w:firstRow="0" w:lastRow="0" w:firstColumn="1" w:lastColumn="0" w:noHBand="1" w:noVBand="1"/>
      </w:tblPr>
      <w:tblGrid>
        <w:gridCol w:w="3352"/>
        <w:gridCol w:w="5709"/>
      </w:tblGrid>
      <w:tr w:rsidR="000517F0" w14:paraId="0984921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7DC1D3" w14:textId="77777777" w:rsidR="00690FE0" w:rsidRPr="005A79E5" w:rsidRDefault="00690FE0" w:rsidP="005A79E5">
            <w:pPr>
              <w:pStyle w:val="Tabellenkopf"/>
            </w:pPr>
            <w:r w:rsidRPr="005A79E5">
              <w:t>ID</w:t>
            </w:r>
          </w:p>
        </w:tc>
        <w:tc>
          <w:tcPr>
            <w:tcW w:w="5716" w:type="dxa"/>
          </w:tcPr>
          <w:p w14:paraId="5F8196D7"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850318</w:t>
            </w:r>
          </w:p>
        </w:tc>
      </w:tr>
      <w:tr w:rsidR="00BB7A43" w14:paraId="7254313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E664D6" w14:textId="77777777" w:rsidR="00690FE0" w:rsidRPr="005A79E5" w:rsidRDefault="00690FE0" w:rsidP="005A79E5">
            <w:pPr>
              <w:pStyle w:val="Tabellenkopf"/>
            </w:pPr>
            <w:r w:rsidRPr="005A79E5">
              <w:t>Jahr der Erstanwendung</w:t>
            </w:r>
          </w:p>
        </w:tc>
        <w:tc>
          <w:tcPr>
            <w:tcW w:w="5716" w:type="dxa"/>
          </w:tcPr>
          <w:p w14:paraId="4AB73AB6"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2012</w:t>
            </w:r>
          </w:p>
        </w:tc>
      </w:tr>
      <w:tr w:rsidR="006B5B79" w14:paraId="238EEFE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F096F9" w14:textId="77777777" w:rsidR="00690FE0" w:rsidRPr="005A79E5" w:rsidRDefault="00690FE0" w:rsidP="005A79E5">
            <w:pPr>
              <w:pStyle w:val="Tabellenkopf"/>
            </w:pPr>
            <w:r w:rsidRPr="005A79E5">
              <w:t>Begründung für die Auswahl</w:t>
            </w:r>
          </w:p>
        </w:tc>
        <w:tc>
          <w:tcPr>
            <w:tcW w:w="5716" w:type="dxa"/>
          </w:tcPr>
          <w:p w14:paraId="02DC8456"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60CD7B5B"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Die Angabe einer korrekten E-E-Zeit ist relevant für den Qualitätsindikator 1058. Die Durchführung eines Notfallkaiserschnitts unter 3 Minuten kann als unrealistisch angesehen werden.</w:t>
            </w:r>
          </w:p>
          <w:p w14:paraId="46024108"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5F859AC2"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Fehldokumentation der E-E-Zeit durch Angabe unplausibler Werte.</w:t>
            </w:r>
          </w:p>
        </w:tc>
      </w:tr>
      <w:tr w:rsidR="007B38FA" w14:paraId="35777AD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971CB5" w14:textId="77777777" w:rsidR="00690FE0" w:rsidRPr="005A79E5" w:rsidRDefault="00690FE0" w:rsidP="005A79E5">
            <w:pPr>
              <w:pStyle w:val="Tabellenkopf"/>
            </w:pPr>
            <w:r w:rsidRPr="005A79E5">
              <w:t>Bezug zu anderen</w:t>
            </w:r>
            <w:r w:rsidRPr="005A79E5">
              <w:br/>
              <w:t>Qualitätsindikatoren/Kennzahlen</w:t>
            </w:r>
          </w:p>
        </w:tc>
        <w:tc>
          <w:tcPr>
            <w:tcW w:w="5716" w:type="dxa"/>
          </w:tcPr>
          <w:p w14:paraId="69351BC6" w14:textId="77777777" w:rsidR="00690FE0" w:rsidRPr="00470DAB"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1058: E-E-Zeit bei Notfallkaiserschnitt über 20 Minuten</w:t>
            </w:r>
          </w:p>
        </w:tc>
      </w:tr>
      <w:tr w:rsidR="007B38FA" w14:paraId="4189F27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B0198A" w14:textId="77777777" w:rsidR="00690FE0" w:rsidRPr="005A79E5" w:rsidRDefault="00690FE0" w:rsidP="005A79E5">
            <w:pPr>
              <w:pStyle w:val="Tabellenkopf"/>
            </w:pPr>
            <w:r w:rsidRPr="005A79E5">
              <w:t>Datenquelle</w:t>
            </w:r>
          </w:p>
        </w:tc>
        <w:tc>
          <w:tcPr>
            <w:tcW w:w="5716" w:type="dxa"/>
          </w:tcPr>
          <w:p w14:paraId="55D0AD01"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CE0ADF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2725FA" w14:textId="77777777" w:rsidR="00690FE0" w:rsidRPr="005A79E5" w:rsidRDefault="00690FE0" w:rsidP="005A79E5">
            <w:pPr>
              <w:pStyle w:val="Tabellenkopf"/>
            </w:pPr>
            <w:r w:rsidRPr="005A79E5">
              <w:t>Berechnun</w:t>
            </w:r>
            <w:r w:rsidRPr="005A79E5">
              <w:t>gsart</w:t>
            </w:r>
          </w:p>
        </w:tc>
        <w:tc>
          <w:tcPr>
            <w:tcW w:w="5716" w:type="dxa"/>
          </w:tcPr>
          <w:p w14:paraId="4CE8DFDB"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6118727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7E1180" w14:textId="77777777" w:rsidR="00690FE0" w:rsidRPr="005A79E5" w:rsidRDefault="00690FE0" w:rsidP="005A79E5">
            <w:pPr>
              <w:pStyle w:val="Tabellenkopf"/>
            </w:pPr>
            <w:r w:rsidRPr="005A79E5">
              <w:t xml:space="preserve">Referenzbereich </w:t>
            </w:r>
            <w:r>
              <w:t>2025</w:t>
            </w:r>
          </w:p>
        </w:tc>
        <w:tc>
          <w:tcPr>
            <w:tcW w:w="5716" w:type="dxa"/>
          </w:tcPr>
          <w:p w14:paraId="69724D9D"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 0 %</w:t>
            </w:r>
          </w:p>
        </w:tc>
      </w:tr>
      <w:tr w:rsidR="000955B5" w14:paraId="0F44BF7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EB8DA2" w14:textId="77777777" w:rsidR="00690FE0" w:rsidRPr="005A79E5" w:rsidRDefault="00690FE0" w:rsidP="005A79E5">
            <w:pPr>
              <w:pStyle w:val="Tabellenkopf"/>
            </w:pPr>
            <w:r w:rsidRPr="005A79E5">
              <w:t xml:space="preserve">Referenzbereich </w:t>
            </w:r>
            <w:r>
              <w:t>2024</w:t>
            </w:r>
          </w:p>
        </w:tc>
        <w:tc>
          <w:tcPr>
            <w:tcW w:w="5716" w:type="dxa"/>
          </w:tcPr>
          <w:p w14:paraId="44A529E3"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 0</w:t>
            </w:r>
          </w:p>
        </w:tc>
      </w:tr>
      <w:tr w:rsidR="000955B5" w14:paraId="12A0FE3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72D69B" w14:textId="77777777" w:rsidR="00690FE0" w:rsidRPr="005A79E5" w:rsidRDefault="00690FE0" w:rsidP="005A79E5">
            <w:pPr>
              <w:pStyle w:val="Tabellenkopf"/>
            </w:pPr>
            <w:r w:rsidRPr="005A79E5">
              <w:t xml:space="preserve">Erläuterung zum Referenzbereich </w:t>
            </w:r>
            <w:r>
              <w:t>2025</w:t>
            </w:r>
          </w:p>
        </w:tc>
        <w:tc>
          <w:tcPr>
            <w:tcW w:w="5716" w:type="dxa"/>
          </w:tcPr>
          <w:p w14:paraId="5F9FDAFD"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bezieht sich auf die Anzahl im Zähler.</w:t>
            </w:r>
          </w:p>
        </w:tc>
      </w:tr>
      <w:tr w:rsidR="000955B5" w14:paraId="753F6F4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4569CF" w14:textId="77777777" w:rsidR="00690FE0" w:rsidRPr="005A79E5" w:rsidRDefault="00690FE0"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12F8FE46"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BE5952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D9C4126" w14:textId="77777777" w:rsidR="00690FE0" w:rsidRPr="005A79E5" w:rsidRDefault="00690FE0" w:rsidP="005A79E5">
            <w:pPr>
              <w:pStyle w:val="Tabellenkopf"/>
            </w:pPr>
            <w:r w:rsidRPr="005A79E5">
              <w:t>Rechenregeln</w:t>
            </w:r>
          </w:p>
        </w:tc>
        <w:tc>
          <w:tcPr>
            <w:tcW w:w="5716" w:type="dxa"/>
            <w:tcBorders>
              <w:bottom w:val="nil"/>
            </w:tcBorders>
          </w:tcPr>
          <w:p w14:paraId="0E7C0030"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61FD973"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E-E-Zeit &lt; 3 Minuten</w:t>
            </w:r>
          </w:p>
          <w:p w14:paraId="4EE5EA77"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560C154"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Alle Kinder, die per Notfallkaiserschnitt entbunden wurden</w:t>
            </w:r>
          </w:p>
        </w:tc>
      </w:tr>
      <w:tr w:rsidR="000955B5" w14:paraId="4519AB7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97A048" w14:textId="77777777" w:rsidR="00690FE0" w:rsidRPr="005A79E5" w:rsidRDefault="00690FE0" w:rsidP="005A79E5">
            <w:pPr>
              <w:pStyle w:val="Tabellenkopf"/>
            </w:pPr>
            <w:r w:rsidRPr="005A79E5">
              <w:t>Erläuterung der Rechenregel</w:t>
            </w:r>
          </w:p>
        </w:tc>
        <w:tc>
          <w:tcPr>
            <w:tcW w:w="5716" w:type="dxa"/>
            <w:tcBorders>
              <w:top w:val="single" w:sz="4" w:space="0" w:color="BFBFBF" w:themeColor="background1" w:themeShade="BF"/>
            </w:tcBorders>
          </w:tcPr>
          <w:p w14:paraId="70ECBCF3"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CCCD63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D3D15F" w14:textId="77777777" w:rsidR="00690FE0" w:rsidRPr="005A79E5" w:rsidRDefault="00690FE0" w:rsidP="005A79E5">
            <w:pPr>
              <w:pStyle w:val="Tabellenkopf"/>
            </w:pPr>
            <w:r w:rsidRPr="005A79E5">
              <w:t>Teildatensatzbezug</w:t>
            </w:r>
          </w:p>
        </w:tc>
        <w:tc>
          <w:tcPr>
            <w:tcW w:w="5716" w:type="dxa"/>
          </w:tcPr>
          <w:p w14:paraId="4D13D485"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16/1:K</w:t>
            </w:r>
          </w:p>
        </w:tc>
      </w:tr>
      <w:tr w:rsidR="007B38FA" w14:paraId="7496738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421AE0" w14:textId="77777777" w:rsidR="00690FE0" w:rsidRPr="005A79E5" w:rsidRDefault="00690FE0" w:rsidP="005A79E5">
            <w:pPr>
              <w:pStyle w:val="Tabellenkopf"/>
            </w:pPr>
            <w:r w:rsidRPr="005A79E5">
              <w:t>Mindestanzahl Zähler</w:t>
            </w:r>
          </w:p>
        </w:tc>
        <w:tc>
          <w:tcPr>
            <w:tcW w:w="5716" w:type="dxa"/>
          </w:tcPr>
          <w:p w14:paraId="680DCDA0"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F5AECB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DBCECD" w14:textId="77777777" w:rsidR="00690FE0" w:rsidRPr="005A79E5" w:rsidRDefault="00690FE0" w:rsidP="005A79E5">
            <w:pPr>
              <w:pStyle w:val="Tabellenkopf"/>
            </w:pPr>
            <w:r w:rsidRPr="005A79E5">
              <w:t>Mindestanzahl Nenner</w:t>
            </w:r>
          </w:p>
        </w:tc>
        <w:tc>
          <w:tcPr>
            <w:tcW w:w="5716" w:type="dxa"/>
          </w:tcPr>
          <w:p w14:paraId="6D995B92"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EBBA34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383246" w14:textId="77777777" w:rsidR="00690FE0" w:rsidRPr="005A79E5" w:rsidRDefault="00690FE0" w:rsidP="005A79E5">
            <w:pPr>
              <w:pStyle w:val="Tabellenkopf"/>
            </w:pPr>
            <w:r w:rsidRPr="005A79E5">
              <w:t>Zähler (Formel)</w:t>
            </w:r>
          </w:p>
        </w:tc>
        <w:tc>
          <w:tcPr>
            <w:tcW w:w="5716" w:type="dxa"/>
          </w:tcPr>
          <w:p w14:paraId="5CED82B1"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EEZEIT %&lt;% 3</w:t>
            </w:r>
          </w:p>
        </w:tc>
      </w:tr>
      <w:tr w:rsidR="007B38FA" w14:paraId="4E4D970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73D8F9" w14:textId="77777777" w:rsidR="00690FE0" w:rsidRPr="005A79E5" w:rsidRDefault="00690FE0" w:rsidP="005A79E5">
            <w:pPr>
              <w:pStyle w:val="Tabellenkopf"/>
            </w:pPr>
            <w:r w:rsidRPr="005A79E5">
              <w:t>Nenner (Formel)</w:t>
            </w:r>
          </w:p>
        </w:tc>
        <w:tc>
          <w:tcPr>
            <w:tcW w:w="5716" w:type="dxa"/>
          </w:tcPr>
          <w:p w14:paraId="3A579DCD"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NOTSECTIO %==% 1</w:t>
            </w:r>
          </w:p>
        </w:tc>
      </w:tr>
      <w:tr w:rsidR="007B38FA" w14:paraId="05F9E89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A8451C" w14:textId="77777777" w:rsidR="00690FE0" w:rsidRPr="005A79E5" w:rsidRDefault="00690FE0" w:rsidP="005A79E5">
            <w:pPr>
              <w:pStyle w:val="Tabellenkopf"/>
            </w:pPr>
            <w:r w:rsidRPr="005A79E5">
              <w:t>Verwendete Funktionen</w:t>
            </w:r>
          </w:p>
        </w:tc>
        <w:tc>
          <w:tcPr>
            <w:tcW w:w="5716" w:type="dxa"/>
          </w:tcPr>
          <w:p w14:paraId="7F6FFAEA"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6CFD42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5D570D" w14:textId="77777777" w:rsidR="00690FE0" w:rsidRPr="005A79E5" w:rsidRDefault="00690FE0" w:rsidP="005A79E5">
            <w:pPr>
              <w:pStyle w:val="Tabellenkopf"/>
            </w:pPr>
            <w:r w:rsidRPr="005A79E5">
              <w:t>Verwendete Listen</w:t>
            </w:r>
          </w:p>
        </w:tc>
        <w:tc>
          <w:tcPr>
            <w:tcW w:w="5716" w:type="dxa"/>
          </w:tcPr>
          <w:p w14:paraId="1AE17846"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320669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0A6A8D" w14:textId="77777777" w:rsidR="00690FE0" w:rsidRPr="005A79E5" w:rsidRDefault="00690FE0" w:rsidP="005A79E5">
            <w:pPr>
              <w:pStyle w:val="Tabellenkopf"/>
            </w:pPr>
            <w:r w:rsidRPr="005A79E5">
              <w:t>Vergleichbarkeit mit</w:t>
            </w:r>
            <w:r w:rsidRPr="005A79E5">
              <w:br/>
              <w:t>Vorjahresergebnissen</w:t>
            </w:r>
          </w:p>
        </w:tc>
        <w:tc>
          <w:tcPr>
            <w:tcW w:w="5716" w:type="dxa"/>
          </w:tcPr>
          <w:p w14:paraId="70A69EA0"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499D782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0DBD66" w14:textId="77777777" w:rsidR="00690FE0" w:rsidRPr="005A79E5" w:rsidRDefault="00690FE0" w:rsidP="005A79E5">
            <w:pPr>
              <w:pStyle w:val="Tabellenkopf"/>
            </w:pPr>
            <w:r w:rsidRPr="005A79E5">
              <w:t>Erläuterung der Vergleichbarkeit zum Vorjahr</w:t>
            </w:r>
          </w:p>
        </w:tc>
        <w:tc>
          <w:tcPr>
            <w:tcW w:w="5716" w:type="dxa"/>
          </w:tcPr>
          <w:p w14:paraId="2327D184"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2F1A005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17BA7A" w14:textId="77777777" w:rsidR="00690FE0" w:rsidRPr="005A79E5" w:rsidRDefault="00690FE0" w:rsidP="005A79E5">
            <w:pPr>
              <w:pStyle w:val="Tabellenkopf"/>
            </w:pPr>
            <w:r w:rsidRPr="0016338B">
              <w:lastRenderedPageBreak/>
              <w:t>Begründung der Änderungen der endgültigen gegenüber den prospektiven Rechenregeln</w:t>
            </w:r>
          </w:p>
        </w:tc>
        <w:tc>
          <w:tcPr>
            <w:tcW w:w="5716" w:type="dxa"/>
          </w:tcPr>
          <w:p w14:paraId="5E599E47"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38B7DFF" w14:textId="77777777" w:rsidR="00690FE0" w:rsidRDefault="00690FE0" w:rsidP="00AA7E2B">
      <w:pPr>
        <w:pStyle w:val="Tabellentext"/>
        <w:spacing w:before="0" w:after="0" w:line="20" w:lineRule="exact"/>
        <w:ind w:left="0" w:right="0"/>
      </w:pPr>
    </w:p>
    <w:p w14:paraId="696D4D31" w14:textId="77777777" w:rsidR="00591413" w:rsidRDefault="00591413">
      <w:pPr>
        <w:sectPr w:rsidR="00591413" w:rsidSect="00AD6E6F">
          <w:headerReference w:type="default" r:id="rId13"/>
          <w:footerReference w:type="default" r:id="rId14"/>
          <w:pgSz w:w="11906" w:h="16838"/>
          <w:pgMar w:top="1418" w:right="1134" w:bottom="1418" w:left="1701" w:header="454" w:footer="737" w:gutter="0"/>
          <w:cols w:space="708"/>
          <w:docGrid w:linePitch="360"/>
        </w:sectPr>
      </w:pPr>
    </w:p>
    <w:p w14:paraId="21373B6D" w14:textId="77777777" w:rsidR="00690FE0" w:rsidRPr="00ED2C9F" w:rsidRDefault="00690FE0" w:rsidP="00091E43">
      <w:pPr>
        <w:pStyle w:val="Absatzberschriftebene2nurinNavigation"/>
        <w:rPr>
          <w:sz w:val="21"/>
          <w:szCs w:val="21"/>
        </w:rPr>
      </w:pPr>
      <w:bookmarkStart w:id="5" w:name="_Toc230254054"/>
      <w:r>
        <w:rPr>
          <w:sz w:val="21"/>
          <w:szCs w:val="21"/>
        </w:rPr>
        <w:lastRenderedPageBreak/>
        <w:t>850224: Fehlende Angabe des 5-Minuten-Apgar oder fehlende Angabe des Nabelarterien-pH-Wertes sowie fehlende Angabe des Base Excess</w:t>
      </w:r>
      <w:bookmarkEnd w:id="5"/>
    </w:p>
    <w:p w14:paraId="5EEF8A48" w14:textId="77777777" w:rsidR="00690FE0" w:rsidRPr="00091E43" w:rsidRDefault="00690FE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D5697A2"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698C326" w14:textId="77777777" w:rsidR="00690FE0" w:rsidRPr="00ED2C9F" w:rsidRDefault="00690FE0" w:rsidP="00ED2C9F">
            <w:pPr>
              <w:pStyle w:val="Tabellenkopf"/>
            </w:pPr>
            <w:r w:rsidRPr="00ED2C9F">
              <w:t>Item</w:t>
            </w:r>
          </w:p>
        </w:tc>
        <w:tc>
          <w:tcPr>
            <w:tcW w:w="1075" w:type="pct"/>
          </w:tcPr>
          <w:p w14:paraId="4D835E39" w14:textId="77777777" w:rsidR="00690FE0" w:rsidRPr="00ED2C9F" w:rsidRDefault="00690FE0" w:rsidP="00ED2C9F">
            <w:pPr>
              <w:pStyle w:val="Tabellenkopf"/>
            </w:pPr>
            <w:r w:rsidRPr="00ED2C9F">
              <w:t>Bezeichnung</w:t>
            </w:r>
          </w:p>
        </w:tc>
        <w:tc>
          <w:tcPr>
            <w:tcW w:w="326" w:type="pct"/>
          </w:tcPr>
          <w:p w14:paraId="43C28D3E" w14:textId="77777777" w:rsidR="00690FE0" w:rsidRPr="00ED2C9F" w:rsidRDefault="00690FE0" w:rsidP="00ED2C9F">
            <w:pPr>
              <w:pStyle w:val="Tabellenkopf"/>
            </w:pPr>
            <w:r w:rsidRPr="00ED2C9F">
              <w:t>M/K</w:t>
            </w:r>
          </w:p>
        </w:tc>
        <w:tc>
          <w:tcPr>
            <w:tcW w:w="1646" w:type="pct"/>
          </w:tcPr>
          <w:p w14:paraId="19B169E1" w14:textId="77777777" w:rsidR="00690FE0" w:rsidRPr="00ED2C9F" w:rsidRDefault="00690FE0" w:rsidP="00ED2C9F">
            <w:pPr>
              <w:pStyle w:val="Tabellenkopf"/>
            </w:pPr>
            <w:r w:rsidRPr="00ED2C9F">
              <w:t>Schlüssel/Formel</w:t>
            </w:r>
          </w:p>
        </w:tc>
        <w:tc>
          <w:tcPr>
            <w:tcW w:w="1327" w:type="pct"/>
          </w:tcPr>
          <w:p w14:paraId="463794DC" w14:textId="77777777" w:rsidR="00690FE0" w:rsidRPr="00ED2C9F" w:rsidRDefault="00690FE0" w:rsidP="0078041C">
            <w:pPr>
              <w:pStyle w:val="Tabellenkopf"/>
            </w:pPr>
            <w:r w:rsidRPr="00ED2C9F">
              <w:t xml:space="preserve">Feldname </w:t>
            </w:r>
          </w:p>
        </w:tc>
      </w:tr>
      <w:tr w:rsidR="00275B01" w:rsidRPr="00743DF3" w14:paraId="5A4BDC26"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040847" w14:textId="77777777" w:rsidR="00690FE0" w:rsidRPr="00091E43" w:rsidRDefault="00690FE0" w:rsidP="000361A4">
            <w:pPr>
              <w:pStyle w:val="Tabellentext"/>
            </w:pPr>
            <w:r>
              <w:t>25:M</w:t>
            </w:r>
          </w:p>
        </w:tc>
        <w:tc>
          <w:tcPr>
            <w:tcW w:w="1075" w:type="pct"/>
          </w:tcPr>
          <w:p w14:paraId="5BBE713F" w14:textId="77777777" w:rsidR="00690FE0" w:rsidRPr="00091E43" w:rsidRDefault="00690FE0" w:rsidP="000361A4">
            <w:pPr>
              <w:pStyle w:val="Tabellentext"/>
            </w:pPr>
            <w:r>
              <w:t>Befunde im Mutterpass</w:t>
            </w:r>
          </w:p>
        </w:tc>
        <w:tc>
          <w:tcPr>
            <w:tcW w:w="326" w:type="pct"/>
          </w:tcPr>
          <w:p w14:paraId="340B557B" w14:textId="77777777" w:rsidR="00690FE0" w:rsidRPr="00091E43" w:rsidRDefault="00690FE0" w:rsidP="000361A4">
            <w:pPr>
              <w:pStyle w:val="Tabellentext"/>
            </w:pPr>
            <w:r>
              <w:t>K</w:t>
            </w:r>
          </w:p>
        </w:tc>
        <w:tc>
          <w:tcPr>
            <w:tcW w:w="1646" w:type="pct"/>
          </w:tcPr>
          <w:p w14:paraId="31DB1020" w14:textId="77777777" w:rsidR="00690FE0" w:rsidRPr="00091E43" w:rsidRDefault="00690FE0" w:rsidP="00177070">
            <w:pPr>
              <w:pStyle w:val="Tabellentext"/>
              <w:ind w:left="453" w:hanging="340"/>
            </w:pPr>
            <w:r>
              <w:t>s. Anhang: BefMPass</w:t>
            </w:r>
          </w:p>
        </w:tc>
        <w:tc>
          <w:tcPr>
            <w:tcW w:w="1327" w:type="pct"/>
          </w:tcPr>
          <w:p w14:paraId="3C065732" w14:textId="77777777" w:rsidR="00690FE0" w:rsidRPr="00091E43" w:rsidRDefault="00690FE0" w:rsidP="000361A4">
            <w:pPr>
              <w:pStyle w:val="Tabellentext"/>
            </w:pPr>
            <w:r>
              <w:t>SSBEFUND</w:t>
            </w:r>
          </w:p>
        </w:tc>
      </w:tr>
      <w:tr w:rsidR="00275B01" w:rsidRPr="00743DF3" w14:paraId="1A7AA450"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49867B" w14:textId="77777777" w:rsidR="00690FE0" w:rsidRPr="00091E43" w:rsidRDefault="00690FE0" w:rsidP="000361A4">
            <w:pPr>
              <w:pStyle w:val="Tabellentext"/>
            </w:pPr>
            <w:r>
              <w:t>31:M</w:t>
            </w:r>
          </w:p>
        </w:tc>
        <w:tc>
          <w:tcPr>
            <w:tcW w:w="1075" w:type="pct"/>
          </w:tcPr>
          <w:p w14:paraId="3EB8ED02" w14:textId="77777777" w:rsidR="00690FE0" w:rsidRPr="00091E43" w:rsidRDefault="00690FE0" w:rsidP="000361A4">
            <w:pPr>
              <w:pStyle w:val="Tabellentext"/>
            </w:pPr>
            <w:r>
              <w:t>berechneter, ggf. korrigierter Geburtstermin</w:t>
            </w:r>
          </w:p>
        </w:tc>
        <w:tc>
          <w:tcPr>
            <w:tcW w:w="326" w:type="pct"/>
          </w:tcPr>
          <w:p w14:paraId="576934C6" w14:textId="77777777" w:rsidR="00690FE0" w:rsidRPr="00091E43" w:rsidRDefault="00690FE0" w:rsidP="000361A4">
            <w:pPr>
              <w:pStyle w:val="Tabellentext"/>
            </w:pPr>
            <w:r>
              <w:t>K</w:t>
            </w:r>
          </w:p>
        </w:tc>
        <w:tc>
          <w:tcPr>
            <w:tcW w:w="1646" w:type="pct"/>
          </w:tcPr>
          <w:p w14:paraId="7A1A81F8" w14:textId="77777777" w:rsidR="00690FE0" w:rsidRPr="00091E43" w:rsidRDefault="00690FE0" w:rsidP="00177070">
            <w:pPr>
              <w:pStyle w:val="Tabellentext"/>
              <w:ind w:left="453" w:hanging="340"/>
            </w:pPr>
            <w:r>
              <w:t>-</w:t>
            </w:r>
          </w:p>
        </w:tc>
        <w:tc>
          <w:tcPr>
            <w:tcW w:w="1327" w:type="pct"/>
          </w:tcPr>
          <w:p w14:paraId="65F8F277" w14:textId="77777777" w:rsidR="00690FE0" w:rsidRPr="00091E43" w:rsidRDefault="00690FE0" w:rsidP="000361A4">
            <w:pPr>
              <w:pStyle w:val="Tabellentext"/>
            </w:pPr>
            <w:r>
              <w:t>GEBTERMIN</w:t>
            </w:r>
          </w:p>
        </w:tc>
      </w:tr>
      <w:tr w:rsidR="00275B01" w:rsidRPr="00743DF3" w14:paraId="5DF98260"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FE45CF" w14:textId="77777777" w:rsidR="00690FE0" w:rsidRPr="00091E43" w:rsidRDefault="00690FE0" w:rsidP="000361A4">
            <w:pPr>
              <w:pStyle w:val="Tabellentext"/>
            </w:pPr>
            <w:r>
              <w:t>32:M</w:t>
            </w:r>
          </w:p>
        </w:tc>
        <w:tc>
          <w:tcPr>
            <w:tcW w:w="1075" w:type="pct"/>
          </w:tcPr>
          <w:p w14:paraId="4EC9119B" w14:textId="77777777" w:rsidR="00690FE0" w:rsidRPr="00091E43" w:rsidRDefault="00690FE0" w:rsidP="000361A4">
            <w:pPr>
              <w:pStyle w:val="Tabellentext"/>
            </w:pPr>
            <w:r>
              <w:t>Klinisches Gestationsalter</w:t>
            </w:r>
          </w:p>
        </w:tc>
        <w:tc>
          <w:tcPr>
            <w:tcW w:w="326" w:type="pct"/>
          </w:tcPr>
          <w:p w14:paraId="12B54772" w14:textId="77777777" w:rsidR="00690FE0" w:rsidRPr="00091E43" w:rsidRDefault="00690FE0" w:rsidP="000361A4">
            <w:pPr>
              <w:pStyle w:val="Tabellentext"/>
            </w:pPr>
            <w:r>
              <w:t>K</w:t>
            </w:r>
          </w:p>
        </w:tc>
        <w:tc>
          <w:tcPr>
            <w:tcW w:w="1646" w:type="pct"/>
          </w:tcPr>
          <w:p w14:paraId="4F82959D" w14:textId="77777777" w:rsidR="00690FE0" w:rsidRPr="00091E43" w:rsidRDefault="00690FE0" w:rsidP="00177070">
            <w:pPr>
              <w:pStyle w:val="Tabellentext"/>
              <w:ind w:left="453" w:hanging="340"/>
            </w:pPr>
            <w:r>
              <w:t>in Wochen</w:t>
            </w:r>
          </w:p>
        </w:tc>
        <w:tc>
          <w:tcPr>
            <w:tcW w:w="1327" w:type="pct"/>
          </w:tcPr>
          <w:p w14:paraId="5FB28086" w14:textId="77777777" w:rsidR="00690FE0" w:rsidRPr="00091E43" w:rsidRDefault="00690FE0" w:rsidP="000361A4">
            <w:pPr>
              <w:pStyle w:val="Tabellentext"/>
            </w:pPr>
            <w:r>
              <w:t>TRAGZEITKLIN</w:t>
            </w:r>
          </w:p>
        </w:tc>
      </w:tr>
      <w:tr w:rsidR="00275B01" w:rsidRPr="00743DF3" w14:paraId="40D5360E"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0B73B7" w14:textId="77777777" w:rsidR="00690FE0" w:rsidRPr="00091E43" w:rsidRDefault="00690FE0" w:rsidP="000361A4">
            <w:pPr>
              <w:pStyle w:val="Tabellentext"/>
            </w:pPr>
            <w:r>
              <w:t>75:K</w:t>
            </w:r>
          </w:p>
        </w:tc>
        <w:tc>
          <w:tcPr>
            <w:tcW w:w="1075" w:type="pct"/>
          </w:tcPr>
          <w:p w14:paraId="7A632152" w14:textId="77777777" w:rsidR="00690FE0" w:rsidRPr="00091E43" w:rsidRDefault="00690FE0" w:rsidP="000361A4">
            <w:pPr>
              <w:pStyle w:val="Tabellentext"/>
            </w:pPr>
            <w:r>
              <w:t>Geburtsdatum des Kindes</w:t>
            </w:r>
          </w:p>
        </w:tc>
        <w:tc>
          <w:tcPr>
            <w:tcW w:w="326" w:type="pct"/>
          </w:tcPr>
          <w:p w14:paraId="480251EE" w14:textId="77777777" w:rsidR="00690FE0" w:rsidRPr="00091E43" w:rsidRDefault="00690FE0" w:rsidP="000361A4">
            <w:pPr>
              <w:pStyle w:val="Tabellentext"/>
            </w:pPr>
            <w:r>
              <w:t>M</w:t>
            </w:r>
          </w:p>
        </w:tc>
        <w:tc>
          <w:tcPr>
            <w:tcW w:w="1646" w:type="pct"/>
          </w:tcPr>
          <w:p w14:paraId="1C0DFD24" w14:textId="77777777" w:rsidR="00690FE0" w:rsidRPr="00091E43" w:rsidRDefault="00690FE0" w:rsidP="00177070">
            <w:pPr>
              <w:pStyle w:val="Tabellentext"/>
              <w:ind w:left="453" w:hanging="340"/>
            </w:pPr>
            <w:r>
              <w:t>-</w:t>
            </w:r>
          </w:p>
        </w:tc>
        <w:tc>
          <w:tcPr>
            <w:tcW w:w="1327" w:type="pct"/>
          </w:tcPr>
          <w:p w14:paraId="5FB51436" w14:textId="77777777" w:rsidR="00690FE0" w:rsidRPr="00091E43" w:rsidRDefault="00690FE0" w:rsidP="000361A4">
            <w:pPr>
              <w:pStyle w:val="Tabellentext"/>
            </w:pPr>
            <w:r>
              <w:t>GEBDATUMK</w:t>
            </w:r>
          </w:p>
        </w:tc>
      </w:tr>
      <w:tr w:rsidR="00275B01" w:rsidRPr="00743DF3" w14:paraId="6F88E58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879A24" w14:textId="77777777" w:rsidR="00690FE0" w:rsidRPr="00091E43" w:rsidRDefault="00690FE0" w:rsidP="000361A4">
            <w:pPr>
              <w:pStyle w:val="Tabellentext"/>
            </w:pPr>
            <w:r>
              <w:t>81:K</w:t>
            </w:r>
          </w:p>
        </w:tc>
        <w:tc>
          <w:tcPr>
            <w:tcW w:w="1075" w:type="pct"/>
          </w:tcPr>
          <w:p w14:paraId="433135DD" w14:textId="77777777" w:rsidR="00690FE0" w:rsidRPr="00091E43" w:rsidRDefault="00690FE0" w:rsidP="000361A4">
            <w:pPr>
              <w:pStyle w:val="Tabellentext"/>
            </w:pPr>
            <w:r>
              <w:t>APGAR</w:t>
            </w:r>
          </w:p>
        </w:tc>
        <w:tc>
          <w:tcPr>
            <w:tcW w:w="326" w:type="pct"/>
          </w:tcPr>
          <w:p w14:paraId="51EC3082" w14:textId="77777777" w:rsidR="00690FE0" w:rsidRPr="00091E43" w:rsidRDefault="00690FE0" w:rsidP="000361A4">
            <w:pPr>
              <w:pStyle w:val="Tabellentext"/>
            </w:pPr>
            <w:r>
              <w:t>K</w:t>
            </w:r>
          </w:p>
        </w:tc>
        <w:tc>
          <w:tcPr>
            <w:tcW w:w="1646" w:type="pct"/>
          </w:tcPr>
          <w:p w14:paraId="6D0DC12B" w14:textId="77777777" w:rsidR="00690FE0" w:rsidRPr="00091E43" w:rsidRDefault="00690FE0" w:rsidP="00177070">
            <w:pPr>
              <w:pStyle w:val="Tabellentext"/>
              <w:ind w:left="453" w:hanging="340"/>
            </w:pPr>
            <w:r>
              <w:t>0 =</w:t>
            </w:r>
            <w:r>
              <w:tab/>
              <w:t>0</w:t>
            </w:r>
          </w:p>
          <w:p w14:paraId="43B87593" w14:textId="77777777" w:rsidR="00690FE0" w:rsidRPr="00091E43" w:rsidRDefault="00690FE0" w:rsidP="00177070">
            <w:pPr>
              <w:pStyle w:val="Tabellentext"/>
              <w:ind w:left="453" w:hanging="340"/>
            </w:pPr>
            <w:r>
              <w:t>1 =</w:t>
            </w:r>
            <w:r>
              <w:tab/>
              <w:t>1</w:t>
            </w:r>
          </w:p>
          <w:p w14:paraId="1683520F" w14:textId="77777777" w:rsidR="00690FE0" w:rsidRPr="00091E43" w:rsidRDefault="00690FE0" w:rsidP="00177070">
            <w:pPr>
              <w:pStyle w:val="Tabellentext"/>
              <w:ind w:left="453" w:hanging="340"/>
            </w:pPr>
            <w:r>
              <w:t>2 =</w:t>
            </w:r>
            <w:r>
              <w:tab/>
              <w:t>2</w:t>
            </w:r>
          </w:p>
          <w:p w14:paraId="46EFD221" w14:textId="77777777" w:rsidR="00690FE0" w:rsidRPr="00091E43" w:rsidRDefault="00690FE0" w:rsidP="00177070">
            <w:pPr>
              <w:pStyle w:val="Tabellentext"/>
              <w:ind w:left="453" w:hanging="340"/>
            </w:pPr>
            <w:r>
              <w:t>3 =</w:t>
            </w:r>
            <w:r>
              <w:tab/>
              <w:t>3</w:t>
            </w:r>
          </w:p>
          <w:p w14:paraId="795D1D2B" w14:textId="77777777" w:rsidR="00690FE0" w:rsidRPr="00091E43" w:rsidRDefault="00690FE0" w:rsidP="00177070">
            <w:pPr>
              <w:pStyle w:val="Tabellentext"/>
              <w:ind w:left="453" w:hanging="340"/>
            </w:pPr>
            <w:r>
              <w:t>4 =</w:t>
            </w:r>
            <w:r>
              <w:tab/>
              <w:t>4</w:t>
            </w:r>
          </w:p>
          <w:p w14:paraId="0434EB04" w14:textId="77777777" w:rsidR="00690FE0" w:rsidRPr="00091E43" w:rsidRDefault="00690FE0" w:rsidP="00177070">
            <w:pPr>
              <w:pStyle w:val="Tabellentext"/>
              <w:ind w:left="453" w:hanging="340"/>
            </w:pPr>
            <w:r>
              <w:t>5 =</w:t>
            </w:r>
            <w:r>
              <w:tab/>
              <w:t>5</w:t>
            </w:r>
          </w:p>
          <w:p w14:paraId="7D28BD9C" w14:textId="77777777" w:rsidR="00690FE0" w:rsidRPr="00091E43" w:rsidRDefault="00690FE0" w:rsidP="00177070">
            <w:pPr>
              <w:pStyle w:val="Tabellentext"/>
              <w:ind w:left="453" w:hanging="340"/>
            </w:pPr>
            <w:r>
              <w:t>6 =</w:t>
            </w:r>
            <w:r>
              <w:tab/>
              <w:t>6</w:t>
            </w:r>
          </w:p>
          <w:p w14:paraId="1EFEFC9D" w14:textId="77777777" w:rsidR="00690FE0" w:rsidRPr="00091E43" w:rsidRDefault="00690FE0" w:rsidP="00177070">
            <w:pPr>
              <w:pStyle w:val="Tabellentext"/>
              <w:ind w:left="453" w:hanging="340"/>
            </w:pPr>
            <w:r>
              <w:t>7 =</w:t>
            </w:r>
            <w:r>
              <w:tab/>
              <w:t>7</w:t>
            </w:r>
          </w:p>
          <w:p w14:paraId="372DDF17" w14:textId="77777777" w:rsidR="00690FE0" w:rsidRPr="00091E43" w:rsidRDefault="00690FE0" w:rsidP="00177070">
            <w:pPr>
              <w:pStyle w:val="Tabellentext"/>
              <w:ind w:left="453" w:hanging="340"/>
            </w:pPr>
            <w:r>
              <w:t>8 =</w:t>
            </w:r>
            <w:r>
              <w:tab/>
              <w:t>8</w:t>
            </w:r>
          </w:p>
          <w:p w14:paraId="75D436D7" w14:textId="77777777" w:rsidR="00690FE0" w:rsidRPr="00091E43" w:rsidRDefault="00690FE0" w:rsidP="00177070">
            <w:pPr>
              <w:pStyle w:val="Tabellentext"/>
              <w:ind w:left="453" w:hanging="340"/>
            </w:pPr>
            <w:r>
              <w:t>9 =</w:t>
            </w:r>
            <w:r>
              <w:tab/>
              <w:t>9</w:t>
            </w:r>
          </w:p>
          <w:p w14:paraId="6948CCDD" w14:textId="77777777" w:rsidR="00690FE0" w:rsidRPr="00091E43" w:rsidRDefault="00690FE0" w:rsidP="00177070">
            <w:pPr>
              <w:pStyle w:val="Tabellentext"/>
              <w:ind w:left="453" w:hanging="340"/>
            </w:pPr>
            <w:r>
              <w:t>10 =</w:t>
            </w:r>
            <w:r>
              <w:tab/>
              <w:t>10</w:t>
            </w:r>
          </w:p>
        </w:tc>
        <w:tc>
          <w:tcPr>
            <w:tcW w:w="1327" w:type="pct"/>
          </w:tcPr>
          <w:p w14:paraId="28E836BE" w14:textId="77777777" w:rsidR="00690FE0" w:rsidRPr="00091E43" w:rsidRDefault="00690FE0" w:rsidP="000361A4">
            <w:pPr>
              <w:pStyle w:val="Tabellentext"/>
            </w:pPr>
            <w:r>
              <w:t>APGAR5</w:t>
            </w:r>
          </w:p>
        </w:tc>
      </w:tr>
      <w:tr w:rsidR="00275B01" w:rsidRPr="00743DF3" w14:paraId="71B037D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DB137C" w14:textId="77777777" w:rsidR="00690FE0" w:rsidRPr="00091E43" w:rsidRDefault="00690FE0" w:rsidP="000361A4">
            <w:pPr>
              <w:pStyle w:val="Tabellentext"/>
            </w:pPr>
            <w:r>
              <w:t>87:K</w:t>
            </w:r>
          </w:p>
        </w:tc>
        <w:tc>
          <w:tcPr>
            <w:tcW w:w="1075" w:type="pct"/>
          </w:tcPr>
          <w:p w14:paraId="7C875DFA" w14:textId="77777777" w:rsidR="00690FE0" w:rsidRPr="00091E43" w:rsidRDefault="00690FE0" w:rsidP="000361A4">
            <w:pPr>
              <w:pStyle w:val="Tabellentext"/>
            </w:pPr>
            <w:r>
              <w:t>Base Excess Blutgasanalyse Nabelschnurarterie</w:t>
            </w:r>
          </w:p>
        </w:tc>
        <w:tc>
          <w:tcPr>
            <w:tcW w:w="326" w:type="pct"/>
          </w:tcPr>
          <w:p w14:paraId="702D293E" w14:textId="77777777" w:rsidR="00690FE0" w:rsidRPr="00091E43" w:rsidRDefault="00690FE0" w:rsidP="000361A4">
            <w:pPr>
              <w:pStyle w:val="Tabellentext"/>
            </w:pPr>
            <w:r>
              <w:t>K</w:t>
            </w:r>
          </w:p>
        </w:tc>
        <w:tc>
          <w:tcPr>
            <w:tcW w:w="1646" w:type="pct"/>
          </w:tcPr>
          <w:p w14:paraId="0F941F3F" w14:textId="77777777" w:rsidR="00690FE0" w:rsidRPr="00091E43" w:rsidRDefault="00690FE0" w:rsidP="00177070">
            <w:pPr>
              <w:pStyle w:val="Tabellentext"/>
              <w:ind w:left="453" w:hanging="340"/>
            </w:pPr>
            <w:r>
              <w:t>in mmol/l</w:t>
            </w:r>
          </w:p>
        </w:tc>
        <w:tc>
          <w:tcPr>
            <w:tcW w:w="1327" w:type="pct"/>
          </w:tcPr>
          <w:p w14:paraId="407F60C5" w14:textId="77777777" w:rsidR="00690FE0" w:rsidRPr="00091E43" w:rsidRDefault="00690FE0" w:rsidP="000361A4">
            <w:pPr>
              <w:pStyle w:val="Tabellentext"/>
            </w:pPr>
            <w:r>
              <w:t>BGNABELBEXC</w:t>
            </w:r>
          </w:p>
        </w:tc>
      </w:tr>
      <w:tr w:rsidR="00275B01" w:rsidRPr="00743DF3" w14:paraId="4206C12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5AF785" w14:textId="77777777" w:rsidR="00690FE0" w:rsidRPr="00091E43" w:rsidRDefault="00690FE0" w:rsidP="000361A4">
            <w:pPr>
              <w:pStyle w:val="Tabellentext"/>
            </w:pPr>
            <w:r>
              <w:t>88:K</w:t>
            </w:r>
          </w:p>
        </w:tc>
        <w:tc>
          <w:tcPr>
            <w:tcW w:w="1075" w:type="pct"/>
          </w:tcPr>
          <w:p w14:paraId="0CD656A7" w14:textId="77777777" w:rsidR="00690FE0" w:rsidRPr="00091E43" w:rsidRDefault="00690FE0" w:rsidP="000361A4">
            <w:pPr>
              <w:pStyle w:val="Tabellentext"/>
            </w:pPr>
            <w:r>
              <w:t>pH-Wert Blutgasanalyse Nabelschnurarterie</w:t>
            </w:r>
          </w:p>
        </w:tc>
        <w:tc>
          <w:tcPr>
            <w:tcW w:w="326" w:type="pct"/>
          </w:tcPr>
          <w:p w14:paraId="15C6F407" w14:textId="77777777" w:rsidR="00690FE0" w:rsidRPr="00091E43" w:rsidRDefault="00690FE0" w:rsidP="000361A4">
            <w:pPr>
              <w:pStyle w:val="Tabellentext"/>
            </w:pPr>
            <w:r>
              <w:t>K</w:t>
            </w:r>
          </w:p>
        </w:tc>
        <w:tc>
          <w:tcPr>
            <w:tcW w:w="1646" w:type="pct"/>
          </w:tcPr>
          <w:p w14:paraId="0C8C5C3B" w14:textId="77777777" w:rsidR="00690FE0" w:rsidRPr="00091E43" w:rsidRDefault="00690FE0" w:rsidP="00177070">
            <w:pPr>
              <w:pStyle w:val="Tabellentext"/>
              <w:ind w:left="453" w:hanging="340"/>
            </w:pPr>
            <w:r>
              <w:t>-</w:t>
            </w:r>
          </w:p>
        </w:tc>
        <w:tc>
          <w:tcPr>
            <w:tcW w:w="1327" w:type="pct"/>
          </w:tcPr>
          <w:p w14:paraId="7FBAF2EF" w14:textId="77777777" w:rsidR="00690FE0" w:rsidRPr="00091E43" w:rsidRDefault="00690FE0" w:rsidP="000361A4">
            <w:pPr>
              <w:pStyle w:val="Tabellentext"/>
            </w:pPr>
            <w:r>
              <w:t>BGNABELPH</w:t>
            </w:r>
          </w:p>
        </w:tc>
      </w:tr>
      <w:tr w:rsidR="00275B01" w:rsidRPr="00743DF3" w14:paraId="00D1B1B4"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2D82B0" w14:textId="77777777" w:rsidR="00690FE0" w:rsidRPr="00091E43" w:rsidRDefault="00690FE0" w:rsidP="000361A4">
            <w:pPr>
              <w:pStyle w:val="Tabellentext"/>
            </w:pPr>
            <w:r>
              <w:t>95:K</w:t>
            </w:r>
          </w:p>
        </w:tc>
        <w:tc>
          <w:tcPr>
            <w:tcW w:w="1075" w:type="pct"/>
          </w:tcPr>
          <w:p w14:paraId="24FB5B47" w14:textId="77777777" w:rsidR="00690FE0" w:rsidRPr="00091E43" w:rsidRDefault="00690FE0" w:rsidP="000361A4">
            <w:pPr>
              <w:pStyle w:val="Tabellentext"/>
            </w:pPr>
            <w:r>
              <w:t>Totgeburt</w:t>
            </w:r>
          </w:p>
        </w:tc>
        <w:tc>
          <w:tcPr>
            <w:tcW w:w="326" w:type="pct"/>
          </w:tcPr>
          <w:p w14:paraId="59E97541" w14:textId="77777777" w:rsidR="00690FE0" w:rsidRPr="00091E43" w:rsidRDefault="00690FE0" w:rsidP="000361A4">
            <w:pPr>
              <w:pStyle w:val="Tabellentext"/>
            </w:pPr>
            <w:r>
              <w:t>M</w:t>
            </w:r>
          </w:p>
        </w:tc>
        <w:tc>
          <w:tcPr>
            <w:tcW w:w="1646" w:type="pct"/>
          </w:tcPr>
          <w:p w14:paraId="6C441CDF" w14:textId="77777777" w:rsidR="00690FE0" w:rsidRPr="00091E43" w:rsidRDefault="00690FE0" w:rsidP="00177070">
            <w:pPr>
              <w:pStyle w:val="Tabellentext"/>
              <w:ind w:left="453" w:hanging="340"/>
            </w:pPr>
            <w:r>
              <w:t>0 =</w:t>
            </w:r>
            <w:r>
              <w:tab/>
              <w:t>nein</w:t>
            </w:r>
          </w:p>
          <w:p w14:paraId="0C148430" w14:textId="77777777" w:rsidR="00690FE0" w:rsidRPr="00091E43" w:rsidRDefault="00690FE0" w:rsidP="00177070">
            <w:pPr>
              <w:pStyle w:val="Tabellentext"/>
              <w:ind w:left="453" w:hanging="340"/>
            </w:pPr>
            <w:r>
              <w:t>1 =</w:t>
            </w:r>
            <w:r>
              <w:tab/>
              <w:t>ja</w:t>
            </w:r>
          </w:p>
        </w:tc>
        <w:tc>
          <w:tcPr>
            <w:tcW w:w="1327" w:type="pct"/>
          </w:tcPr>
          <w:p w14:paraId="0A1FCB94" w14:textId="77777777" w:rsidR="00690FE0" w:rsidRPr="00091E43" w:rsidRDefault="00690FE0" w:rsidP="000361A4">
            <w:pPr>
              <w:pStyle w:val="Tabellentext"/>
            </w:pPr>
            <w:r>
              <w:t>TOTGEBURT</w:t>
            </w:r>
          </w:p>
        </w:tc>
      </w:tr>
      <w:tr w:rsidR="00275B01" w:rsidRPr="00743DF3" w14:paraId="31FC3E5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9AFE11" w14:textId="77777777" w:rsidR="00690FE0" w:rsidRPr="00091E43" w:rsidRDefault="00690FE0" w:rsidP="000361A4">
            <w:pPr>
              <w:pStyle w:val="Tabellentext"/>
            </w:pPr>
            <w:r>
              <w:t>EF*</w:t>
            </w:r>
          </w:p>
        </w:tc>
        <w:tc>
          <w:tcPr>
            <w:tcW w:w="1075" w:type="pct"/>
          </w:tcPr>
          <w:p w14:paraId="60118414" w14:textId="77777777" w:rsidR="00690FE0" w:rsidRPr="00091E43" w:rsidRDefault="00690FE0" w:rsidP="000361A4">
            <w:pPr>
              <w:pStyle w:val="Tabellentext"/>
            </w:pPr>
            <w:r>
              <w:t>Abstand Geburtsdatum - Errechneter Termin in Tagen</w:t>
            </w:r>
          </w:p>
        </w:tc>
        <w:tc>
          <w:tcPr>
            <w:tcW w:w="326" w:type="pct"/>
          </w:tcPr>
          <w:p w14:paraId="1B04D78F" w14:textId="77777777" w:rsidR="00690FE0" w:rsidRPr="00091E43" w:rsidRDefault="00690FE0" w:rsidP="000361A4">
            <w:pPr>
              <w:pStyle w:val="Tabellentext"/>
            </w:pPr>
            <w:r>
              <w:t>-</w:t>
            </w:r>
          </w:p>
        </w:tc>
        <w:tc>
          <w:tcPr>
            <w:tcW w:w="1646" w:type="pct"/>
          </w:tcPr>
          <w:p w14:paraId="23CE547B" w14:textId="77777777" w:rsidR="00690FE0" w:rsidRPr="00091E43" w:rsidRDefault="00690FE0" w:rsidP="00177070">
            <w:pPr>
              <w:pStyle w:val="Tabellentext"/>
              <w:ind w:left="453" w:hanging="340"/>
            </w:pPr>
            <w:r>
              <w:t>GEBDATUMK - GEBTERMIN</w:t>
            </w:r>
          </w:p>
        </w:tc>
        <w:tc>
          <w:tcPr>
            <w:tcW w:w="1327" w:type="pct"/>
          </w:tcPr>
          <w:p w14:paraId="3D8BA9C2" w14:textId="77777777" w:rsidR="00690FE0" w:rsidRPr="00091E43" w:rsidRDefault="00690FE0" w:rsidP="000361A4">
            <w:pPr>
              <w:pStyle w:val="Tabellentext"/>
            </w:pPr>
            <w:r>
              <w:t>abstGebterm</w:t>
            </w:r>
          </w:p>
        </w:tc>
      </w:tr>
    </w:tbl>
    <w:p w14:paraId="34F122D1" w14:textId="77777777" w:rsidR="00690FE0" w:rsidRPr="00065199" w:rsidRDefault="00690FE0" w:rsidP="00065199">
      <w:pPr>
        <w:pStyle w:val="Fuzeile"/>
        <w:rPr>
          <w:sz w:val="14"/>
          <w:szCs w:val="14"/>
        </w:rPr>
      </w:pPr>
      <w:r w:rsidRPr="00065199">
        <w:rPr>
          <w:sz w:val="14"/>
          <w:szCs w:val="14"/>
        </w:rPr>
        <w:t>* Ersatzfeld im Exportformat</w:t>
      </w:r>
    </w:p>
    <w:p w14:paraId="21D18C23" w14:textId="77777777" w:rsidR="00591413" w:rsidRDefault="00591413">
      <w:pPr>
        <w:sectPr w:rsidR="00591413" w:rsidSect="00163BAC">
          <w:headerReference w:type="default" r:id="rId15"/>
          <w:footerReference w:type="default" r:id="rId16"/>
          <w:pgSz w:w="11906" w:h="16838"/>
          <w:pgMar w:top="1418" w:right="1134" w:bottom="1418" w:left="1701" w:header="454" w:footer="737" w:gutter="0"/>
          <w:cols w:space="708"/>
          <w:docGrid w:linePitch="360"/>
        </w:sectPr>
      </w:pPr>
    </w:p>
    <w:p w14:paraId="7EF9D6E1" w14:textId="77777777" w:rsidR="00690FE0" w:rsidRPr="005A79E5" w:rsidRDefault="00690FE0" w:rsidP="0094520C">
      <w:pPr>
        <w:pStyle w:val="Absatzberschriftebene3nurinNavigation"/>
        <w:rPr>
          <w:sz w:val="21"/>
          <w:szCs w:val="21"/>
        </w:rPr>
      </w:pPr>
      <w:bookmarkStart w:id="6" w:name="_Toc230254055"/>
      <w:r w:rsidRPr="005A79E5">
        <w:rPr>
          <w:sz w:val="21"/>
          <w:szCs w:val="21"/>
        </w:rPr>
        <w:lastRenderedPageBreak/>
        <w:t xml:space="preserve">Eigenschaften und </w:t>
      </w:r>
      <w:r w:rsidRPr="005A79E5">
        <w:rPr>
          <w:sz w:val="21"/>
          <w:szCs w:val="21"/>
        </w:rPr>
        <w:t>Berechnung</w:t>
      </w:r>
      <w:bookmarkEnd w:id="6"/>
    </w:p>
    <w:tbl>
      <w:tblPr>
        <w:tblStyle w:val="IQTIGStandarderste-Spalte"/>
        <w:tblW w:w="0" w:type="auto"/>
        <w:tblLook w:val="0680" w:firstRow="0" w:lastRow="0" w:firstColumn="1" w:lastColumn="0" w:noHBand="1" w:noVBand="1"/>
      </w:tblPr>
      <w:tblGrid>
        <w:gridCol w:w="3352"/>
        <w:gridCol w:w="5709"/>
      </w:tblGrid>
      <w:tr w:rsidR="000517F0" w14:paraId="3721A1D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B57078" w14:textId="77777777" w:rsidR="00690FE0" w:rsidRPr="005A79E5" w:rsidRDefault="00690FE0" w:rsidP="005A79E5">
            <w:pPr>
              <w:pStyle w:val="Tabellenkopf"/>
            </w:pPr>
            <w:r w:rsidRPr="005A79E5">
              <w:t>ID</w:t>
            </w:r>
          </w:p>
        </w:tc>
        <w:tc>
          <w:tcPr>
            <w:tcW w:w="5716" w:type="dxa"/>
          </w:tcPr>
          <w:p w14:paraId="38A899D0"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850224</w:t>
            </w:r>
          </w:p>
        </w:tc>
      </w:tr>
      <w:tr w:rsidR="00BB7A43" w14:paraId="07DDBBB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49C64A" w14:textId="77777777" w:rsidR="00690FE0" w:rsidRPr="005A79E5" w:rsidRDefault="00690FE0" w:rsidP="005A79E5">
            <w:pPr>
              <w:pStyle w:val="Tabellenkopf"/>
            </w:pPr>
            <w:r w:rsidRPr="005A79E5">
              <w:t>Jahr der Erstanwendung</w:t>
            </w:r>
          </w:p>
        </w:tc>
        <w:tc>
          <w:tcPr>
            <w:tcW w:w="5716" w:type="dxa"/>
          </w:tcPr>
          <w:p w14:paraId="4948C5EC"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2016</w:t>
            </w:r>
          </w:p>
        </w:tc>
      </w:tr>
      <w:tr w:rsidR="006B5B79" w14:paraId="49E0F42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761751" w14:textId="77777777" w:rsidR="00690FE0" w:rsidRPr="005A79E5" w:rsidRDefault="00690FE0" w:rsidP="005A79E5">
            <w:pPr>
              <w:pStyle w:val="Tabellenkopf"/>
            </w:pPr>
            <w:r w:rsidRPr="005A79E5">
              <w:t>Begründung für die Auswahl</w:t>
            </w:r>
          </w:p>
        </w:tc>
        <w:tc>
          <w:tcPr>
            <w:tcW w:w="5716" w:type="dxa"/>
          </w:tcPr>
          <w:p w14:paraId="2D696A19"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0181B99"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Die betrachteten kritischen Outcomes sind relevant für den Qualitätsindikator 51803. Der 5-Minuten-Apgar-, Nabelarterien-pH-Wert und Base Excesswert sind wichtige Angaben zum klinischen Zustand des Kindes und sollten somit korrekt dokumentiert werden. Fehlende Angaben führen zum Ausschluss aus der Grundgesamtheit des QI.</w:t>
            </w:r>
          </w:p>
          <w:p w14:paraId="77E7803D"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72FA531"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Unterdokumentation der Parameter zum kritischen Outcome.</w:t>
            </w:r>
          </w:p>
        </w:tc>
      </w:tr>
      <w:tr w:rsidR="007B38FA" w14:paraId="6AFCCB1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048F6E" w14:textId="77777777" w:rsidR="00690FE0" w:rsidRPr="005A79E5" w:rsidRDefault="00690FE0" w:rsidP="005A79E5">
            <w:pPr>
              <w:pStyle w:val="Tabellenkopf"/>
            </w:pPr>
            <w:r w:rsidRPr="005A79E5">
              <w:t>Bezug zu anderen</w:t>
            </w:r>
            <w:r w:rsidRPr="005A79E5">
              <w:br/>
              <w:t>Qualitätsindikatoren/Kennzahlen</w:t>
            </w:r>
          </w:p>
        </w:tc>
        <w:tc>
          <w:tcPr>
            <w:tcW w:w="5716" w:type="dxa"/>
          </w:tcPr>
          <w:p w14:paraId="07FF5F6F" w14:textId="77777777" w:rsidR="00690FE0" w:rsidRPr="00470DAB"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51803: Qualitätsindex zum kritischen Outcome bei Reifgeborenen</w:t>
            </w:r>
          </w:p>
        </w:tc>
      </w:tr>
      <w:tr w:rsidR="007B38FA" w14:paraId="67EA2A7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07F9CF" w14:textId="77777777" w:rsidR="00690FE0" w:rsidRPr="005A79E5" w:rsidRDefault="00690FE0" w:rsidP="005A79E5">
            <w:pPr>
              <w:pStyle w:val="Tabellenkopf"/>
            </w:pPr>
            <w:r w:rsidRPr="005A79E5">
              <w:t>Datenquelle</w:t>
            </w:r>
          </w:p>
        </w:tc>
        <w:tc>
          <w:tcPr>
            <w:tcW w:w="5716" w:type="dxa"/>
          </w:tcPr>
          <w:p w14:paraId="70076CE9"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989F97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6B1E60" w14:textId="77777777" w:rsidR="00690FE0" w:rsidRPr="005A79E5" w:rsidRDefault="00690FE0" w:rsidP="005A79E5">
            <w:pPr>
              <w:pStyle w:val="Tabellenkopf"/>
            </w:pPr>
            <w:r w:rsidRPr="005A79E5">
              <w:t>Berechnun</w:t>
            </w:r>
            <w:r w:rsidRPr="005A79E5">
              <w:t>gsart</w:t>
            </w:r>
          </w:p>
        </w:tc>
        <w:tc>
          <w:tcPr>
            <w:tcW w:w="5716" w:type="dxa"/>
          </w:tcPr>
          <w:p w14:paraId="3178FCE0"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8486DC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3406C7" w14:textId="77777777" w:rsidR="00690FE0" w:rsidRPr="005A79E5" w:rsidRDefault="00690FE0" w:rsidP="005A79E5">
            <w:pPr>
              <w:pStyle w:val="Tabellenkopf"/>
            </w:pPr>
            <w:r w:rsidRPr="005A79E5">
              <w:t xml:space="preserve">Referenzbereich </w:t>
            </w:r>
            <w:r>
              <w:t>2025</w:t>
            </w:r>
          </w:p>
        </w:tc>
        <w:tc>
          <w:tcPr>
            <w:tcW w:w="5716" w:type="dxa"/>
          </w:tcPr>
          <w:p w14:paraId="1FF4AAC8"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 2,44 % (95. Perzentil)</w:t>
            </w:r>
          </w:p>
        </w:tc>
      </w:tr>
      <w:tr w:rsidR="000955B5" w14:paraId="632A614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A780AB" w14:textId="77777777" w:rsidR="00690FE0" w:rsidRPr="005A79E5" w:rsidRDefault="00690FE0" w:rsidP="005A79E5">
            <w:pPr>
              <w:pStyle w:val="Tabellenkopf"/>
            </w:pPr>
            <w:r w:rsidRPr="005A79E5">
              <w:t xml:space="preserve">Referenzbereich </w:t>
            </w:r>
            <w:r>
              <w:t>2024</w:t>
            </w:r>
          </w:p>
        </w:tc>
        <w:tc>
          <w:tcPr>
            <w:tcW w:w="5716" w:type="dxa"/>
          </w:tcPr>
          <w:p w14:paraId="7E000E1D"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 2,50 % (95. Perzentil)</w:t>
            </w:r>
          </w:p>
        </w:tc>
      </w:tr>
      <w:tr w:rsidR="000955B5" w14:paraId="2AEA12D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E1B1AF" w14:textId="77777777" w:rsidR="00690FE0" w:rsidRPr="005A79E5" w:rsidRDefault="00690FE0" w:rsidP="005A79E5">
            <w:pPr>
              <w:pStyle w:val="Tabellenkopf"/>
            </w:pPr>
            <w:r w:rsidRPr="005A79E5">
              <w:t xml:space="preserve">Erläuterung zum Referenzbereich </w:t>
            </w:r>
            <w:r>
              <w:t>2025</w:t>
            </w:r>
          </w:p>
        </w:tc>
        <w:tc>
          <w:tcPr>
            <w:tcW w:w="5716" w:type="dxa"/>
          </w:tcPr>
          <w:p w14:paraId="4C6A73D2"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8A304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E16385" w14:textId="77777777" w:rsidR="00690FE0" w:rsidRPr="005A79E5" w:rsidRDefault="00690FE0"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11B3E5F9"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1C52A3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96B4E83" w14:textId="77777777" w:rsidR="00690FE0" w:rsidRPr="005A79E5" w:rsidRDefault="00690FE0" w:rsidP="005A79E5">
            <w:pPr>
              <w:pStyle w:val="Tabellenkopf"/>
            </w:pPr>
            <w:r w:rsidRPr="005A79E5">
              <w:t>Rechenregeln</w:t>
            </w:r>
          </w:p>
        </w:tc>
        <w:tc>
          <w:tcPr>
            <w:tcW w:w="5716" w:type="dxa"/>
            <w:tcBorders>
              <w:bottom w:val="nil"/>
            </w:tcBorders>
          </w:tcPr>
          <w:p w14:paraId="24AFEA4F"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BBC8FC6"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Kinder mit fehlender Angabe des 5-Minuten-Apgar oder fehlender Angabe des Nabelarterien-pH-Wertes sowie fehlender Angabe des Base Excess</w:t>
            </w:r>
          </w:p>
          <w:p w14:paraId="5BE465CF"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422AFF5"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Alle reifen lebendgeborenen Kinder</w:t>
            </w:r>
          </w:p>
        </w:tc>
      </w:tr>
      <w:tr w:rsidR="000955B5" w14:paraId="4666500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F13C26" w14:textId="77777777" w:rsidR="00690FE0" w:rsidRPr="005A79E5" w:rsidRDefault="00690FE0" w:rsidP="005A79E5">
            <w:pPr>
              <w:pStyle w:val="Tabellenkopf"/>
            </w:pPr>
            <w:r w:rsidRPr="005A79E5">
              <w:t>Erläuterung der Rechenregel</w:t>
            </w:r>
          </w:p>
        </w:tc>
        <w:tc>
          <w:tcPr>
            <w:tcW w:w="5716" w:type="dxa"/>
            <w:tcBorders>
              <w:top w:val="single" w:sz="4" w:space="0" w:color="BFBFBF" w:themeColor="background1" w:themeShade="BF"/>
            </w:tcBorders>
          </w:tcPr>
          <w:p w14:paraId="789D522C"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0953F5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19FC7B" w14:textId="77777777" w:rsidR="00690FE0" w:rsidRPr="005A79E5" w:rsidRDefault="00690FE0" w:rsidP="005A79E5">
            <w:pPr>
              <w:pStyle w:val="Tabellenkopf"/>
            </w:pPr>
            <w:r w:rsidRPr="005A79E5">
              <w:t>Teildatensatzbezug</w:t>
            </w:r>
          </w:p>
        </w:tc>
        <w:tc>
          <w:tcPr>
            <w:tcW w:w="5716" w:type="dxa"/>
          </w:tcPr>
          <w:p w14:paraId="25F7DAE5"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16/1:K</w:t>
            </w:r>
          </w:p>
        </w:tc>
      </w:tr>
      <w:tr w:rsidR="007B38FA" w14:paraId="6D523C7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AC80CA" w14:textId="77777777" w:rsidR="00690FE0" w:rsidRPr="005A79E5" w:rsidRDefault="00690FE0" w:rsidP="005A79E5">
            <w:pPr>
              <w:pStyle w:val="Tabellenkopf"/>
            </w:pPr>
            <w:r w:rsidRPr="005A79E5">
              <w:t>Mindestanzahl Zähler</w:t>
            </w:r>
          </w:p>
        </w:tc>
        <w:tc>
          <w:tcPr>
            <w:tcW w:w="5716" w:type="dxa"/>
          </w:tcPr>
          <w:p w14:paraId="3CD5B374"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71140B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E6541C" w14:textId="77777777" w:rsidR="00690FE0" w:rsidRPr="005A79E5" w:rsidRDefault="00690FE0" w:rsidP="005A79E5">
            <w:pPr>
              <w:pStyle w:val="Tabellenkopf"/>
            </w:pPr>
            <w:r w:rsidRPr="005A79E5">
              <w:t>Mindestanzahl Nenner</w:t>
            </w:r>
          </w:p>
        </w:tc>
        <w:tc>
          <w:tcPr>
            <w:tcW w:w="5716" w:type="dxa"/>
          </w:tcPr>
          <w:p w14:paraId="4D357689"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10</w:t>
            </w:r>
          </w:p>
        </w:tc>
      </w:tr>
      <w:tr w:rsidR="007B38FA" w14:paraId="32420CB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ED3368" w14:textId="77777777" w:rsidR="00690FE0" w:rsidRPr="005A79E5" w:rsidRDefault="00690FE0" w:rsidP="005A79E5">
            <w:pPr>
              <w:pStyle w:val="Tabellenkopf"/>
            </w:pPr>
            <w:r w:rsidRPr="005A79E5">
              <w:t>Zähler (Formel)</w:t>
            </w:r>
          </w:p>
        </w:tc>
        <w:tc>
          <w:tcPr>
            <w:tcW w:w="5716" w:type="dxa"/>
          </w:tcPr>
          <w:p w14:paraId="25D9DEB8"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 xml:space="preserve">is.na(APGAR5) | </w:t>
            </w:r>
            <w:r>
              <w:br/>
              <w:t>(is.na(BGNABELPH) &amp; is.na(BGNABELBEXC))</w:t>
            </w:r>
          </w:p>
        </w:tc>
      </w:tr>
      <w:tr w:rsidR="007B38FA" w14:paraId="027440C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ED9F98" w14:textId="77777777" w:rsidR="00690FE0" w:rsidRPr="005A79E5" w:rsidRDefault="00690FE0" w:rsidP="005A79E5">
            <w:pPr>
              <w:pStyle w:val="Tabellenkopf"/>
            </w:pPr>
            <w:r w:rsidRPr="005A79E5">
              <w:t>Nenner (Formel)</w:t>
            </w:r>
          </w:p>
        </w:tc>
        <w:tc>
          <w:tcPr>
            <w:tcW w:w="5716" w:type="dxa"/>
          </w:tcPr>
          <w:p w14:paraId="79105405"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 xml:space="preserve">TOTGEBURT %==% 0 &amp;  </w:t>
            </w:r>
            <w:r>
              <w:br/>
              <w:t>fn_Gestalter %between% c(259,293)</w:t>
            </w:r>
          </w:p>
        </w:tc>
      </w:tr>
      <w:tr w:rsidR="007B38FA" w14:paraId="75E415F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E6AB0D" w14:textId="77777777" w:rsidR="00690FE0" w:rsidRPr="005A79E5" w:rsidRDefault="00690FE0" w:rsidP="005A79E5">
            <w:pPr>
              <w:pStyle w:val="Tabellenkopf"/>
            </w:pPr>
            <w:r w:rsidRPr="005A79E5">
              <w:t>Verwendete Funktionen</w:t>
            </w:r>
          </w:p>
        </w:tc>
        <w:tc>
          <w:tcPr>
            <w:tcW w:w="5716" w:type="dxa"/>
          </w:tcPr>
          <w:p w14:paraId="6C3CDC80"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fn_Gestalter</w:t>
            </w:r>
          </w:p>
        </w:tc>
      </w:tr>
      <w:tr w:rsidR="007B38FA" w14:paraId="7B15843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2C2536" w14:textId="77777777" w:rsidR="00690FE0" w:rsidRPr="005A79E5" w:rsidRDefault="00690FE0" w:rsidP="005A79E5">
            <w:pPr>
              <w:pStyle w:val="Tabellenkopf"/>
            </w:pPr>
            <w:r w:rsidRPr="005A79E5">
              <w:t>Verwendete Listen</w:t>
            </w:r>
          </w:p>
        </w:tc>
        <w:tc>
          <w:tcPr>
            <w:tcW w:w="5716" w:type="dxa"/>
          </w:tcPr>
          <w:p w14:paraId="1A9C592B"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0D8515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7DF14D" w14:textId="77777777" w:rsidR="00690FE0" w:rsidRPr="005A79E5" w:rsidRDefault="00690FE0" w:rsidP="005A79E5">
            <w:pPr>
              <w:pStyle w:val="Tabellenkopf"/>
            </w:pPr>
            <w:r w:rsidRPr="005A79E5">
              <w:lastRenderedPageBreak/>
              <w:t>Vergleichbarkeit mit</w:t>
            </w:r>
            <w:r w:rsidRPr="005A79E5">
              <w:br/>
              <w:t>Vorjahresergebnissen</w:t>
            </w:r>
          </w:p>
        </w:tc>
        <w:tc>
          <w:tcPr>
            <w:tcW w:w="5716" w:type="dxa"/>
          </w:tcPr>
          <w:p w14:paraId="119EB6D2"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6DAF70E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B508D0" w14:textId="77777777" w:rsidR="00690FE0" w:rsidRPr="005A79E5" w:rsidRDefault="00690FE0" w:rsidP="005A79E5">
            <w:pPr>
              <w:pStyle w:val="Tabellenkopf"/>
            </w:pPr>
            <w:r w:rsidRPr="005A79E5">
              <w:t>Erläuterung der Vergleichbarkeit zum Vorjahr</w:t>
            </w:r>
          </w:p>
        </w:tc>
        <w:tc>
          <w:tcPr>
            <w:tcW w:w="5716" w:type="dxa"/>
          </w:tcPr>
          <w:p w14:paraId="1D1FF2B9"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1EE54C1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8B5BFA" w14:textId="77777777" w:rsidR="00690FE0" w:rsidRPr="005A79E5" w:rsidRDefault="00690FE0" w:rsidP="005A79E5">
            <w:pPr>
              <w:pStyle w:val="Tabellenkopf"/>
            </w:pPr>
            <w:r w:rsidRPr="0016338B">
              <w:t>Begründung der Änderungen der endgültigen gegenüber den prospektiven Rechenregeln</w:t>
            </w:r>
          </w:p>
        </w:tc>
        <w:tc>
          <w:tcPr>
            <w:tcW w:w="5716" w:type="dxa"/>
          </w:tcPr>
          <w:p w14:paraId="43549502"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DA3CF96" w14:textId="77777777" w:rsidR="00690FE0" w:rsidRDefault="00690FE0" w:rsidP="00AA7E2B">
      <w:pPr>
        <w:pStyle w:val="Tabellentext"/>
        <w:spacing w:before="0" w:after="0" w:line="20" w:lineRule="exact"/>
        <w:ind w:left="0" w:right="0"/>
      </w:pPr>
    </w:p>
    <w:p w14:paraId="705F9C29" w14:textId="77777777" w:rsidR="00591413" w:rsidRDefault="00591413">
      <w:pPr>
        <w:sectPr w:rsidR="00591413" w:rsidSect="00AD6E6F">
          <w:headerReference w:type="default" r:id="rId17"/>
          <w:footerReference w:type="default" r:id="rId18"/>
          <w:pgSz w:w="11906" w:h="16838"/>
          <w:pgMar w:top="1418" w:right="1134" w:bottom="1418" w:left="1701" w:header="454" w:footer="737" w:gutter="0"/>
          <w:cols w:space="708"/>
          <w:docGrid w:linePitch="360"/>
        </w:sectPr>
      </w:pPr>
    </w:p>
    <w:p w14:paraId="1EF6B59A" w14:textId="77777777" w:rsidR="00690FE0" w:rsidRPr="00ED2C9F" w:rsidRDefault="00690FE0" w:rsidP="00065199">
      <w:pPr>
        <w:pStyle w:val="berschrift1ohneGliederung"/>
      </w:pPr>
      <w:bookmarkStart w:id="7" w:name="_Toc230254056"/>
      <w:r>
        <w:rPr>
          <w:rFonts w:eastAsia="Calibri"/>
          <w:sz w:val="26"/>
          <w:szCs w:val="26"/>
        </w:rPr>
        <w:lastRenderedPageBreak/>
        <w:t>Auffälligkeitskriterien zur Vollzähligkeit</w:t>
      </w:r>
      <w:bookmarkEnd w:id="7"/>
    </w:p>
    <w:p w14:paraId="79A18D37" w14:textId="77777777" w:rsidR="00690FE0" w:rsidRPr="00ED2C9F" w:rsidRDefault="00690FE0" w:rsidP="00091E43">
      <w:pPr>
        <w:pStyle w:val="Absatzberschriftebene2nurinNavigation"/>
        <w:rPr>
          <w:sz w:val="21"/>
          <w:szCs w:val="21"/>
        </w:rPr>
      </w:pPr>
      <w:bookmarkStart w:id="8" w:name="_Toc230254057"/>
      <w:r>
        <w:rPr>
          <w:sz w:val="21"/>
          <w:szCs w:val="21"/>
        </w:rPr>
        <w:t>850081: Auffälligkeitskriterium zur Unterdokumentation</w:t>
      </w:r>
      <w:bookmarkEnd w:id="8"/>
    </w:p>
    <w:p w14:paraId="45B360A1" w14:textId="77777777" w:rsidR="00690FE0" w:rsidRPr="00091E43" w:rsidRDefault="00690FE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4017329"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D8EDED4" w14:textId="77777777" w:rsidR="00690FE0" w:rsidRPr="00ED2C9F" w:rsidRDefault="00690FE0" w:rsidP="00ED2C9F">
            <w:pPr>
              <w:pStyle w:val="Tabellenkopf"/>
            </w:pPr>
            <w:r w:rsidRPr="00ED2C9F">
              <w:t>Item</w:t>
            </w:r>
          </w:p>
        </w:tc>
        <w:tc>
          <w:tcPr>
            <w:tcW w:w="1075" w:type="pct"/>
          </w:tcPr>
          <w:p w14:paraId="3D07126E" w14:textId="77777777" w:rsidR="00690FE0" w:rsidRPr="00ED2C9F" w:rsidRDefault="00690FE0" w:rsidP="00ED2C9F">
            <w:pPr>
              <w:pStyle w:val="Tabellenkopf"/>
            </w:pPr>
            <w:r w:rsidRPr="00ED2C9F">
              <w:t>Bezeichnung</w:t>
            </w:r>
          </w:p>
        </w:tc>
        <w:tc>
          <w:tcPr>
            <w:tcW w:w="326" w:type="pct"/>
          </w:tcPr>
          <w:p w14:paraId="535ACE44" w14:textId="77777777" w:rsidR="00690FE0" w:rsidRPr="00ED2C9F" w:rsidRDefault="00690FE0" w:rsidP="00ED2C9F">
            <w:pPr>
              <w:pStyle w:val="Tabellenkopf"/>
            </w:pPr>
            <w:r w:rsidRPr="00ED2C9F">
              <w:t>M/K</w:t>
            </w:r>
          </w:p>
        </w:tc>
        <w:tc>
          <w:tcPr>
            <w:tcW w:w="1646" w:type="pct"/>
          </w:tcPr>
          <w:p w14:paraId="5DA7EB68" w14:textId="77777777" w:rsidR="00690FE0" w:rsidRPr="00ED2C9F" w:rsidRDefault="00690FE0" w:rsidP="00ED2C9F">
            <w:pPr>
              <w:pStyle w:val="Tabellenkopf"/>
            </w:pPr>
            <w:r w:rsidRPr="00ED2C9F">
              <w:t>Schlüssel/Formel</w:t>
            </w:r>
          </w:p>
        </w:tc>
        <w:tc>
          <w:tcPr>
            <w:tcW w:w="1327" w:type="pct"/>
          </w:tcPr>
          <w:p w14:paraId="0DFED36B" w14:textId="77777777" w:rsidR="00690FE0" w:rsidRPr="00ED2C9F" w:rsidRDefault="00690FE0" w:rsidP="0078041C">
            <w:pPr>
              <w:pStyle w:val="Tabellenkopf"/>
            </w:pPr>
            <w:r w:rsidRPr="00ED2C9F">
              <w:t xml:space="preserve">Feldname </w:t>
            </w:r>
            <w:r>
              <w:t>▲</w:t>
            </w:r>
          </w:p>
        </w:tc>
      </w:tr>
      <w:tr w:rsidR="00275B01" w:rsidRPr="00743DF3" w14:paraId="2C056C87"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ABA3B7" w14:textId="77777777" w:rsidR="00690FE0" w:rsidRPr="00091E43" w:rsidRDefault="00690FE0" w:rsidP="000361A4">
            <w:pPr>
              <w:pStyle w:val="Tabellentext"/>
            </w:pPr>
            <w:r>
              <w:t>EF*</w:t>
            </w:r>
          </w:p>
        </w:tc>
        <w:tc>
          <w:tcPr>
            <w:tcW w:w="1075" w:type="pct"/>
          </w:tcPr>
          <w:p w14:paraId="41B489AF" w14:textId="77777777" w:rsidR="00690FE0" w:rsidRPr="00091E43" w:rsidRDefault="00690FE0" w:rsidP="000361A4">
            <w:pPr>
              <w:pStyle w:val="Tabellentext"/>
            </w:pPr>
            <w:r>
              <w:t>Quartal des Entlassungstages</w:t>
            </w:r>
          </w:p>
        </w:tc>
        <w:tc>
          <w:tcPr>
            <w:tcW w:w="326" w:type="pct"/>
          </w:tcPr>
          <w:p w14:paraId="4612CF1F" w14:textId="77777777" w:rsidR="00690FE0" w:rsidRPr="00091E43" w:rsidRDefault="00690FE0" w:rsidP="000361A4">
            <w:pPr>
              <w:pStyle w:val="Tabellentext"/>
            </w:pPr>
            <w:r>
              <w:t>-</w:t>
            </w:r>
          </w:p>
        </w:tc>
        <w:tc>
          <w:tcPr>
            <w:tcW w:w="1646" w:type="pct"/>
          </w:tcPr>
          <w:p w14:paraId="5AA0BC37" w14:textId="77777777" w:rsidR="00690FE0" w:rsidRPr="00091E43" w:rsidRDefault="00690FE0" w:rsidP="00177070">
            <w:pPr>
              <w:pStyle w:val="Tabellentext"/>
              <w:ind w:left="453" w:hanging="340"/>
            </w:pPr>
            <w:r>
              <w:t>quartal(ENTLDATUM)</w:t>
            </w:r>
          </w:p>
        </w:tc>
        <w:tc>
          <w:tcPr>
            <w:tcW w:w="1327" w:type="pct"/>
          </w:tcPr>
          <w:p w14:paraId="63616FA8" w14:textId="77777777" w:rsidR="00690FE0" w:rsidRPr="00091E43" w:rsidRDefault="00690FE0" w:rsidP="000361A4">
            <w:pPr>
              <w:pStyle w:val="Tabellentext"/>
            </w:pPr>
            <w:r>
              <w:t>entlquartal</w:t>
            </w:r>
          </w:p>
        </w:tc>
      </w:tr>
      <w:tr w:rsidR="00275B01" w:rsidRPr="00743DF3" w14:paraId="6D67E57B"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21517B" w14:textId="77777777" w:rsidR="00690FE0" w:rsidRPr="00091E43" w:rsidRDefault="00690FE0" w:rsidP="000361A4">
            <w:pPr>
              <w:pStyle w:val="Tabellentext"/>
            </w:pPr>
            <w:r>
              <w:t>MDS: 1:B</w:t>
            </w:r>
          </w:p>
        </w:tc>
        <w:tc>
          <w:tcPr>
            <w:tcW w:w="1075" w:type="pct"/>
          </w:tcPr>
          <w:p w14:paraId="043FBEBE" w14:textId="77777777" w:rsidR="00690FE0" w:rsidRPr="00091E43" w:rsidRDefault="00690FE0" w:rsidP="000361A4">
            <w:pPr>
              <w:pStyle w:val="Tabellentext"/>
            </w:pPr>
            <w:r>
              <w:t>zugehöriges QS-Modul</w:t>
            </w:r>
          </w:p>
        </w:tc>
        <w:tc>
          <w:tcPr>
            <w:tcW w:w="326" w:type="pct"/>
          </w:tcPr>
          <w:p w14:paraId="1C853772" w14:textId="77777777" w:rsidR="00690FE0" w:rsidRPr="00091E43" w:rsidRDefault="00690FE0" w:rsidP="000361A4">
            <w:pPr>
              <w:pStyle w:val="Tabellentext"/>
            </w:pPr>
            <w:r>
              <w:t>M</w:t>
            </w:r>
          </w:p>
        </w:tc>
        <w:tc>
          <w:tcPr>
            <w:tcW w:w="1646" w:type="pct"/>
          </w:tcPr>
          <w:p w14:paraId="3DACE1A3" w14:textId="77777777" w:rsidR="00690FE0" w:rsidRPr="00091E43" w:rsidRDefault="00690FE0" w:rsidP="00177070">
            <w:pPr>
              <w:pStyle w:val="Tabellentext"/>
              <w:ind w:left="453" w:hanging="340"/>
            </w:pPr>
            <w:r>
              <w:t>s. Anhang: Modul</w:t>
            </w:r>
          </w:p>
        </w:tc>
        <w:tc>
          <w:tcPr>
            <w:tcW w:w="1327" w:type="pct"/>
          </w:tcPr>
          <w:p w14:paraId="2C590029" w14:textId="77777777" w:rsidR="00690FE0" w:rsidRPr="00091E43" w:rsidRDefault="00690FE0" w:rsidP="000361A4">
            <w:pPr>
              <w:pStyle w:val="Tabellentext"/>
            </w:pPr>
            <w:r>
              <w:t>ZUQSMODUL</w:t>
            </w:r>
          </w:p>
        </w:tc>
      </w:tr>
    </w:tbl>
    <w:p w14:paraId="45DB8F8D" w14:textId="77777777" w:rsidR="00690FE0" w:rsidRPr="00065199" w:rsidRDefault="00690FE0" w:rsidP="00065199">
      <w:pPr>
        <w:pStyle w:val="Fuzeile"/>
        <w:rPr>
          <w:sz w:val="14"/>
          <w:szCs w:val="14"/>
        </w:rPr>
      </w:pPr>
      <w:r w:rsidRPr="00065199">
        <w:rPr>
          <w:sz w:val="14"/>
          <w:szCs w:val="14"/>
        </w:rPr>
        <w:t>* Ersatzfeld im Exportformat</w:t>
      </w:r>
    </w:p>
    <w:p w14:paraId="131EF568" w14:textId="77777777" w:rsidR="00690FE0" w:rsidRPr="00091E43" w:rsidRDefault="00690FE0"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25B960D0" w14:textId="77777777" w:rsidR="00591413" w:rsidRDefault="00591413">
      <w:pPr>
        <w:sectPr w:rsidR="00591413" w:rsidSect="00163BAC">
          <w:headerReference w:type="default" r:id="rId19"/>
          <w:footerReference w:type="default" r:id="rId20"/>
          <w:pgSz w:w="11906" w:h="16838"/>
          <w:pgMar w:top="1418" w:right="1134" w:bottom="1418" w:left="1701" w:header="454" w:footer="737" w:gutter="0"/>
          <w:cols w:space="708"/>
          <w:docGrid w:linePitch="360"/>
        </w:sectPr>
      </w:pPr>
    </w:p>
    <w:p w14:paraId="53C3D0B8" w14:textId="77777777" w:rsidR="00690FE0" w:rsidRPr="005A79E5" w:rsidRDefault="00690FE0" w:rsidP="0094520C">
      <w:pPr>
        <w:pStyle w:val="Absatzberschriftebene3nurinNavigation"/>
        <w:rPr>
          <w:sz w:val="21"/>
          <w:szCs w:val="21"/>
        </w:rPr>
      </w:pPr>
      <w:bookmarkStart w:id="9" w:name="_Toc230254058"/>
      <w:r w:rsidRPr="005A79E5">
        <w:rPr>
          <w:sz w:val="21"/>
          <w:szCs w:val="21"/>
        </w:rPr>
        <w:lastRenderedPageBreak/>
        <w:t xml:space="preserve">Eigenschaften und </w:t>
      </w:r>
      <w:r w:rsidRPr="005A79E5">
        <w:rPr>
          <w:sz w:val="21"/>
          <w:szCs w:val="21"/>
        </w:rPr>
        <w:t>Berechnung</w:t>
      </w:r>
      <w:bookmarkEnd w:id="9"/>
    </w:p>
    <w:tbl>
      <w:tblPr>
        <w:tblStyle w:val="IQTIGStandarderste-Spalte"/>
        <w:tblW w:w="0" w:type="auto"/>
        <w:tblLook w:val="0680" w:firstRow="0" w:lastRow="0" w:firstColumn="1" w:lastColumn="0" w:noHBand="1" w:noVBand="1"/>
      </w:tblPr>
      <w:tblGrid>
        <w:gridCol w:w="3351"/>
        <w:gridCol w:w="5710"/>
      </w:tblGrid>
      <w:tr w:rsidR="000517F0" w14:paraId="5DD7B6A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2B15C9" w14:textId="77777777" w:rsidR="00690FE0" w:rsidRPr="005A79E5" w:rsidRDefault="00690FE0" w:rsidP="005A79E5">
            <w:pPr>
              <w:pStyle w:val="Tabellenkopf"/>
            </w:pPr>
            <w:r w:rsidRPr="005A79E5">
              <w:t>ID</w:t>
            </w:r>
          </w:p>
        </w:tc>
        <w:tc>
          <w:tcPr>
            <w:tcW w:w="5716" w:type="dxa"/>
          </w:tcPr>
          <w:p w14:paraId="01EF8BED"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850081</w:t>
            </w:r>
          </w:p>
        </w:tc>
      </w:tr>
      <w:tr w:rsidR="00BB7A43" w14:paraId="17EE6CF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86D6F3" w14:textId="77777777" w:rsidR="00690FE0" w:rsidRPr="005A79E5" w:rsidRDefault="00690FE0" w:rsidP="005A79E5">
            <w:pPr>
              <w:pStyle w:val="Tabellenkopf"/>
            </w:pPr>
            <w:r w:rsidRPr="005A79E5">
              <w:t>Jahr der Erstanwendung</w:t>
            </w:r>
          </w:p>
        </w:tc>
        <w:tc>
          <w:tcPr>
            <w:tcW w:w="5716" w:type="dxa"/>
          </w:tcPr>
          <w:p w14:paraId="4AF0EE2F"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2010</w:t>
            </w:r>
          </w:p>
        </w:tc>
      </w:tr>
      <w:tr w:rsidR="006B5B79" w14:paraId="3E12EE5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D75583" w14:textId="77777777" w:rsidR="00690FE0" w:rsidRPr="005A79E5" w:rsidRDefault="00690FE0" w:rsidP="005A79E5">
            <w:pPr>
              <w:pStyle w:val="Tabellenkopf"/>
            </w:pPr>
            <w:r w:rsidRPr="005A79E5">
              <w:t>Begründung für die Auswahl</w:t>
            </w:r>
          </w:p>
        </w:tc>
        <w:tc>
          <w:tcPr>
            <w:tcW w:w="5716" w:type="dxa"/>
          </w:tcPr>
          <w:p w14:paraId="4FF86040"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0691530A"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Unterdokumentation abzubilden und somit mögliche daraus resultierende Auswirkungen auf Ebene der QI-Ergebnisse abschätzen zu können. Im Rahmen des Stellungnahmeverfahrens ist es möglich, den Ursachen für eine Unterdokumentation nachzugehen und Optimierungsmaßnahmen einzuleiten.</w:t>
            </w:r>
          </w:p>
          <w:p w14:paraId="102B6DAB"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6D1AF416"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oder das Weglassen komplizierter Fälle können zu niedrigen Dokumentationsraten in einzelnen Modulen führen. Dies kann die Aussagekraft der rechnerischen QI-Ergebnisse beeinflussen.</w:t>
            </w:r>
          </w:p>
        </w:tc>
      </w:tr>
      <w:tr w:rsidR="007B38FA" w14:paraId="3381FB7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4DA337" w14:textId="77777777" w:rsidR="00690FE0" w:rsidRPr="005A79E5" w:rsidRDefault="00690FE0" w:rsidP="005A79E5">
            <w:pPr>
              <w:pStyle w:val="Tabellenkopf"/>
            </w:pPr>
            <w:r w:rsidRPr="005A79E5">
              <w:t>Bezug zu anderen</w:t>
            </w:r>
            <w:r w:rsidRPr="005A79E5">
              <w:br/>
              <w:t>Qualitätsindikatoren/Kennzahlen</w:t>
            </w:r>
          </w:p>
        </w:tc>
        <w:tc>
          <w:tcPr>
            <w:tcW w:w="5716" w:type="dxa"/>
          </w:tcPr>
          <w:p w14:paraId="787B769A" w14:textId="77777777" w:rsidR="00690FE0" w:rsidRPr="00470DAB"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4173E96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97DD84" w14:textId="77777777" w:rsidR="00690FE0" w:rsidRPr="005A79E5" w:rsidRDefault="00690FE0" w:rsidP="005A79E5">
            <w:pPr>
              <w:pStyle w:val="Tabellenkopf"/>
            </w:pPr>
            <w:r w:rsidRPr="005A79E5">
              <w:t>Datenquelle</w:t>
            </w:r>
          </w:p>
        </w:tc>
        <w:tc>
          <w:tcPr>
            <w:tcW w:w="5716" w:type="dxa"/>
          </w:tcPr>
          <w:p w14:paraId="0919E507"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4473E40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CCEBAF" w14:textId="77777777" w:rsidR="00690FE0" w:rsidRPr="005A79E5" w:rsidRDefault="00690FE0" w:rsidP="005A79E5">
            <w:pPr>
              <w:pStyle w:val="Tabellenkopf"/>
            </w:pPr>
            <w:r w:rsidRPr="005A79E5">
              <w:t>Berechnun</w:t>
            </w:r>
            <w:r w:rsidRPr="005A79E5">
              <w:t>gsart</w:t>
            </w:r>
          </w:p>
        </w:tc>
        <w:tc>
          <w:tcPr>
            <w:tcW w:w="5716" w:type="dxa"/>
          </w:tcPr>
          <w:p w14:paraId="4E7A49F4"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D4E11F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FF4725" w14:textId="77777777" w:rsidR="00690FE0" w:rsidRPr="005A79E5" w:rsidRDefault="00690FE0" w:rsidP="005A79E5">
            <w:pPr>
              <w:pStyle w:val="Tabellenkopf"/>
            </w:pPr>
            <w:r w:rsidRPr="005A79E5">
              <w:t xml:space="preserve">Referenzbereich </w:t>
            </w:r>
            <w:r>
              <w:t>2025</w:t>
            </w:r>
          </w:p>
        </w:tc>
        <w:tc>
          <w:tcPr>
            <w:tcW w:w="5716" w:type="dxa"/>
          </w:tcPr>
          <w:p w14:paraId="58591A2D"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6D3F435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1497A8" w14:textId="77777777" w:rsidR="00690FE0" w:rsidRPr="005A79E5" w:rsidRDefault="00690FE0" w:rsidP="005A79E5">
            <w:pPr>
              <w:pStyle w:val="Tabellenkopf"/>
            </w:pPr>
            <w:r w:rsidRPr="005A79E5">
              <w:t xml:space="preserve">Referenzbereich </w:t>
            </w:r>
            <w:r>
              <w:t>2024</w:t>
            </w:r>
          </w:p>
        </w:tc>
        <w:tc>
          <w:tcPr>
            <w:tcW w:w="5716" w:type="dxa"/>
          </w:tcPr>
          <w:p w14:paraId="1C0B0158"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595BA59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08420B" w14:textId="77777777" w:rsidR="00690FE0" w:rsidRPr="005A79E5" w:rsidRDefault="00690FE0" w:rsidP="005A79E5">
            <w:pPr>
              <w:pStyle w:val="Tabellenkopf"/>
            </w:pPr>
            <w:r w:rsidRPr="005A79E5">
              <w:t xml:space="preserve">Erläuterung zum Referenzbereich </w:t>
            </w:r>
            <w:r>
              <w:t>2025</w:t>
            </w:r>
          </w:p>
        </w:tc>
        <w:tc>
          <w:tcPr>
            <w:tcW w:w="5716" w:type="dxa"/>
          </w:tcPr>
          <w:p w14:paraId="6ADA7231"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56110C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ED030D" w14:textId="77777777" w:rsidR="00690FE0" w:rsidRPr="005A79E5" w:rsidRDefault="00690FE0"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3E9AD819"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47FEEF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7CD3FAB" w14:textId="77777777" w:rsidR="00690FE0" w:rsidRPr="005A79E5" w:rsidRDefault="00690FE0" w:rsidP="005A79E5">
            <w:pPr>
              <w:pStyle w:val="Tabellenkopf"/>
            </w:pPr>
            <w:r w:rsidRPr="005A79E5">
              <w:t>Rechenregeln</w:t>
            </w:r>
          </w:p>
        </w:tc>
        <w:tc>
          <w:tcPr>
            <w:tcW w:w="5716" w:type="dxa"/>
            <w:tcBorders>
              <w:bottom w:val="nil"/>
            </w:tcBorders>
          </w:tcPr>
          <w:p w14:paraId="68103E63"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2364FCE"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08A064A3"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C4169AE"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2FFC1F0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000AEA" w14:textId="77777777" w:rsidR="00690FE0" w:rsidRPr="005A79E5" w:rsidRDefault="00690FE0" w:rsidP="005A79E5">
            <w:pPr>
              <w:pStyle w:val="Tabellenkopf"/>
            </w:pPr>
            <w:r w:rsidRPr="005A79E5">
              <w:t>Erläuterung der Rechenregel</w:t>
            </w:r>
          </w:p>
        </w:tc>
        <w:tc>
          <w:tcPr>
            <w:tcW w:w="5716" w:type="dxa"/>
            <w:tcBorders>
              <w:top w:val="single" w:sz="4" w:space="0" w:color="BFBFBF" w:themeColor="background1" w:themeShade="BF"/>
            </w:tcBorders>
          </w:tcPr>
          <w:p w14:paraId="4BAFBD40"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291D638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3F6D7D" w14:textId="77777777" w:rsidR="00690FE0" w:rsidRPr="005A79E5" w:rsidRDefault="00690FE0" w:rsidP="005A79E5">
            <w:pPr>
              <w:pStyle w:val="Tabellenkopf"/>
            </w:pPr>
            <w:r w:rsidRPr="005A79E5">
              <w:t>Teildatensatzbezug</w:t>
            </w:r>
          </w:p>
        </w:tc>
        <w:tc>
          <w:tcPr>
            <w:tcW w:w="5716" w:type="dxa"/>
          </w:tcPr>
          <w:p w14:paraId="7A5850B7"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16/1:M</w:t>
            </w:r>
          </w:p>
        </w:tc>
      </w:tr>
      <w:tr w:rsidR="007B38FA" w14:paraId="3F8388C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7F42C6" w14:textId="77777777" w:rsidR="00690FE0" w:rsidRPr="005A79E5" w:rsidRDefault="00690FE0" w:rsidP="005A79E5">
            <w:pPr>
              <w:pStyle w:val="Tabellenkopf"/>
            </w:pPr>
            <w:r w:rsidRPr="005A79E5">
              <w:t>Mindestanzahl Zähler</w:t>
            </w:r>
          </w:p>
        </w:tc>
        <w:tc>
          <w:tcPr>
            <w:tcW w:w="5716" w:type="dxa"/>
          </w:tcPr>
          <w:p w14:paraId="183189E3"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D17745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2326CA" w14:textId="77777777" w:rsidR="00690FE0" w:rsidRPr="005A79E5" w:rsidRDefault="00690FE0" w:rsidP="005A79E5">
            <w:pPr>
              <w:pStyle w:val="Tabellenkopf"/>
            </w:pPr>
            <w:r w:rsidRPr="005A79E5">
              <w:t>Mindestanzahl Nenner</w:t>
            </w:r>
          </w:p>
        </w:tc>
        <w:tc>
          <w:tcPr>
            <w:tcW w:w="5716" w:type="dxa"/>
          </w:tcPr>
          <w:p w14:paraId="4393EDD2"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mindestens 5 Fälle behandelt haben.)</w:t>
            </w:r>
          </w:p>
        </w:tc>
      </w:tr>
      <w:tr w:rsidR="007B38FA" w14:paraId="2131A43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D732C1" w14:textId="77777777" w:rsidR="00690FE0" w:rsidRPr="005A79E5" w:rsidRDefault="00690FE0" w:rsidP="005A79E5">
            <w:pPr>
              <w:pStyle w:val="Tabellenkopf"/>
            </w:pPr>
            <w:r w:rsidRPr="005A79E5">
              <w:lastRenderedPageBreak/>
              <w:t>Formel</w:t>
            </w:r>
          </w:p>
        </w:tc>
        <w:tc>
          <w:tcPr>
            <w:tcW w:w="5716" w:type="dxa"/>
          </w:tcPr>
          <w:p w14:paraId="05C2E757"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t xml:space="preserve"> specification_year = year, </w:t>
            </w:r>
            <w:r>
              <w:br/>
              <w:t xml:space="preserve"> </w:t>
            </w:r>
            <w:r>
              <w:b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'16/1' &amp;  </w:t>
            </w:r>
            <w:r>
              <w:br/>
              <w:t xml:space="preserve">   to_year(entlquartal) %==% erf_jahr) </w:t>
            </w:r>
            <w:r>
              <w:br/>
              <w:t xml:space="preserve"> },  </w:t>
            </w:r>
            <w:r>
              <w:br/>
              <w:t xml:space="preserve"> </w:t>
            </w:r>
            <w:r>
              <w:br/>
              <w:t xml:space="preserve"> filter_function_soll = function(data){ </w:t>
            </w:r>
            <w:r>
              <w:br/>
              <w:t xml:space="preserve">   dplyr::filter(data, MODUL %==% '16/1' &amp;  </w:t>
            </w:r>
            <w:r>
              <w:br/>
              <w:t xml:space="preserve">   DATENSAETZE_MODUL %!=% 0) </w:t>
            </w:r>
            <w:r>
              <w:br/>
              <w:t xml:space="preserve"> }, </w:t>
            </w:r>
            <w:r>
              <w:br/>
              <w:t xml:space="preserve"> erf_jahr = year, </w:t>
            </w:r>
            <w:r>
              <w:br/>
              <w:t xml:space="preserve"> LST = LST, </w:t>
            </w:r>
            <w:r>
              <w:br/>
              <w:t xml:space="preserve"> tds_name = 'TDS_M')</w:t>
            </w:r>
          </w:p>
        </w:tc>
      </w:tr>
      <w:tr w:rsidR="007B38FA" w14:paraId="2144A17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748608" w14:textId="77777777" w:rsidR="00690FE0" w:rsidRPr="005A79E5" w:rsidRDefault="00690FE0" w:rsidP="005A79E5">
            <w:pPr>
              <w:pStyle w:val="Tabellenkopf"/>
            </w:pPr>
            <w:r w:rsidRPr="005A79E5">
              <w:t>Verwendete Funktionen</w:t>
            </w:r>
          </w:p>
        </w:tc>
        <w:tc>
          <w:tcPr>
            <w:tcW w:w="5716" w:type="dxa"/>
          </w:tcPr>
          <w:p w14:paraId="7946840B"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0EF7A4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F33BA7" w14:textId="77777777" w:rsidR="00690FE0" w:rsidRPr="005A79E5" w:rsidRDefault="00690FE0" w:rsidP="005A79E5">
            <w:pPr>
              <w:pStyle w:val="Tabellenkopf"/>
            </w:pPr>
            <w:r w:rsidRPr="005A79E5">
              <w:t>Verwendete Listen</w:t>
            </w:r>
          </w:p>
        </w:tc>
        <w:tc>
          <w:tcPr>
            <w:tcW w:w="5716" w:type="dxa"/>
          </w:tcPr>
          <w:p w14:paraId="6E44654F"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A71C01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325235" w14:textId="77777777" w:rsidR="00690FE0" w:rsidRPr="005A79E5" w:rsidRDefault="00690FE0" w:rsidP="005A79E5">
            <w:pPr>
              <w:pStyle w:val="Tabellenkopf"/>
            </w:pPr>
            <w:r w:rsidRPr="005A79E5">
              <w:t>Vergleichbarkeit mit</w:t>
            </w:r>
            <w:r w:rsidRPr="005A79E5">
              <w:br/>
              <w:t>Vorjahresergebnissen</w:t>
            </w:r>
          </w:p>
        </w:tc>
        <w:tc>
          <w:tcPr>
            <w:tcW w:w="5716" w:type="dxa"/>
          </w:tcPr>
          <w:p w14:paraId="3B886404"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2851646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E36655" w14:textId="77777777" w:rsidR="00690FE0" w:rsidRPr="005A79E5" w:rsidRDefault="00690FE0" w:rsidP="005A79E5">
            <w:pPr>
              <w:pStyle w:val="Tabellenkopf"/>
            </w:pPr>
            <w:r w:rsidRPr="005A79E5">
              <w:t>Erläuterung der Vergleichbarkeit zum Vorjahr</w:t>
            </w:r>
          </w:p>
        </w:tc>
        <w:tc>
          <w:tcPr>
            <w:tcW w:w="5716" w:type="dxa"/>
          </w:tcPr>
          <w:p w14:paraId="46D9B068"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49995EA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862028" w14:textId="77777777" w:rsidR="00690FE0" w:rsidRPr="005A79E5" w:rsidRDefault="00690FE0" w:rsidP="005A79E5">
            <w:pPr>
              <w:pStyle w:val="Tabellenkopf"/>
            </w:pPr>
            <w:r w:rsidRPr="0016338B">
              <w:t>Begründung der Änderungen der endgültigen gegenüber den prospektiven Rechenregeln</w:t>
            </w:r>
          </w:p>
        </w:tc>
        <w:tc>
          <w:tcPr>
            <w:tcW w:w="5716" w:type="dxa"/>
          </w:tcPr>
          <w:p w14:paraId="158C7CB8"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BD23020" w14:textId="77777777" w:rsidR="00690FE0" w:rsidRDefault="00690FE0" w:rsidP="00AA7E2B">
      <w:pPr>
        <w:pStyle w:val="Tabellentext"/>
        <w:spacing w:before="0" w:after="0" w:line="20" w:lineRule="exact"/>
        <w:ind w:left="0" w:right="0"/>
      </w:pPr>
    </w:p>
    <w:p w14:paraId="698CF937" w14:textId="77777777" w:rsidR="00591413" w:rsidRDefault="00591413">
      <w:pPr>
        <w:sectPr w:rsidR="00591413" w:rsidSect="00AD6E6F">
          <w:headerReference w:type="default" r:id="rId21"/>
          <w:footerReference w:type="default" r:id="rId22"/>
          <w:pgSz w:w="11906" w:h="16838"/>
          <w:pgMar w:top="1418" w:right="1134" w:bottom="1418" w:left="1701" w:header="454" w:footer="737" w:gutter="0"/>
          <w:cols w:space="708"/>
          <w:docGrid w:linePitch="360"/>
        </w:sectPr>
      </w:pPr>
    </w:p>
    <w:p w14:paraId="604198A8" w14:textId="77777777" w:rsidR="00690FE0" w:rsidRPr="00ED2C9F" w:rsidRDefault="00690FE0" w:rsidP="00091E43">
      <w:pPr>
        <w:pStyle w:val="Absatzberschriftebene2nurinNavigation"/>
        <w:rPr>
          <w:sz w:val="21"/>
          <w:szCs w:val="21"/>
        </w:rPr>
      </w:pPr>
      <w:bookmarkStart w:id="10" w:name="_Toc230254059"/>
      <w:r>
        <w:rPr>
          <w:sz w:val="21"/>
          <w:szCs w:val="21"/>
        </w:rPr>
        <w:lastRenderedPageBreak/>
        <w:t>850082: Auffälligkeitskriterium zur Überdokumentation</w:t>
      </w:r>
      <w:bookmarkEnd w:id="10"/>
    </w:p>
    <w:p w14:paraId="4F8A5187" w14:textId="77777777" w:rsidR="00690FE0" w:rsidRPr="00091E43" w:rsidRDefault="00690FE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872427B"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866827C" w14:textId="77777777" w:rsidR="00690FE0" w:rsidRPr="00ED2C9F" w:rsidRDefault="00690FE0" w:rsidP="00ED2C9F">
            <w:pPr>
              <w:pStyle w:val="Tabellenkopf"/>
            </w:pPr>
            <w:r w:rsidRPr="00ED2C9F">
              <w:t>Item</w:t>
            </w:r>
          </w:p>
        </w:tc>
        <w:tc>
          <w:tcPr>
            <w:tcW w:w="1075" w:type="pct"/>
          </w:tcPr>
          <w:p w14:paraId="5FA88BBD" w14:textId="77777777" w:rsidR="00690FE0" w:rsidRPr="00ED2C9F" w:rsidRDefault="00690FE0" w:rsidP="00ED2C9F">
            <w:pPr>
              <w:pStyle w:val="Tabellenkopf"/>
            </w:pPr>
            <w:r w:rsidRPr="00ED2C9F">
              <w:t>Bezeichnung</w:t>
            </w:r>
          </w:p>
        </w:tc>
        <w:tc>
          <w:tcPr>
            <w:tcW w:w="326" w:type="pct"/>
          </w:tcPr>
          <w:p w14:paraId="6005B071" w14:textId="77777777" w:rsidR="00690FE0" w:rsidRPr="00ED2C9F" w:rsidRDefault="00690FE0" w:rsidP="00ED2C9F">
            <w:pPr>
              <w:pStyle w:val="Tabellenkopf"/>
            </w:pPr>
            <w:r w:rsidRPr="00ED2C9F">
              <w:t>M/K</w:t>
            </w:r>
          </w:p>
        </w:tc>
        <w:tc>
          <w:tcPr>
            <w:tcW w:w="1646" w:type="pct"/>
          </w:tcPr>
          <w:p w14:paraId="554ED6A3" w14:textId="77777777" w:rsidR="00690FE0" w:rsidRPr="00ED2C9F" w:rsidRDefault="00690FE0" w:rsidP="00ED2C9F">
            <w:pPr>
              <w:pStyle w:val="Tabellenkopf"/>
            </w:pPr>
            <w:r w:rsidRPr="00ED2C9F">
              <w:t>Schlüssel/Formel</w:t>
            </w:r>
          </w:p>
        </w:tc>
        <w:tc>
          <w:tcPr>
            <w:tcW w:w="1327" w:type="pct"/>
          </w:tcPr>
          <w:p w14:paraId="4C8D0128" w14:textId="77777777" w:rsidR="00690FE0" w:rsidRPr="00ED2C9F" w:rsidRDefault="00690FE0" w:rsidP="0078041C">
            <w:pPr>
              <w:pStyle w:val="Tabellenkopf"/>
            </w:pPr>
            <w:r w:rsidRPr="00ED2C9F">
              <w:t xml:space="preserve">Feldname </w:t>
            </w:r>
            <w:r>
              <w:t>▲</w:t>
            </w:r>
          </w:p>
        </w:tc>
      </w:tr>
      <w:tr w:rsidR="00275B01" w:rsidRPr="00743DF3" w14:paraId="2BE7894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6D588D" w14:textId="77777777" w:rsidR="00690FE0" w:rsidRPr="00091E43" w:rsidRDefault="00690FE0" w:rsidP="000361A4">
            <w:pPr>
              <w:pStyle w:val="Tabellentext"/>
            </w:pPr>
            <w:r>
              <w:t>EF*</w:t>
            </w:r>
          </w:p>
        </w:tc>
        <w:tc>
          <w:tcPr>
            <w:tcW w:w="1075" w:type="pct"/>
          </w:tcPr>
          <w:p w14:paraId="27EAFA55" w14:textId="77777777" w:rsidR="00690FE0" w:rsidRPr="00091E43" w:rsidRDefault="00690FE0" w:rsidP="000361A4">
            <w:pPr>
              <w:pStyle w:val="Tabellentext"/>
            </w:pPr>
            <w:r>
              <w:t>Quartal des Entlassungstages</w:t>
            </w:r>
          </w:p>
        </w:tc>
        <w:tc>
          <w:tcPr>
            <w:tcW w:w="326" w:type="pct"/>
          </w:tcPr>
          <w:p w14:paraId="7C9251F0" w14:textId="77777777" w:rsidR="00690FE0" w:rsidRPr="00091E43" w:rsidRDefault="00690FE0" w:rsidP="000361A4">
            <w:pPr>
              <w:pStyle w:val="Tabellentext"/>
            </w:pPr>
            <w:r>
              <w:t>-</w:t>
            </w:r>
          </w:p>
        </w:tc>
        <w:tc>
          <w:tcPr>
            <w:tcW w:w="1646" w:type="pct"/>
          </w:tcPr>
          <w:p w14:paraId="145E53D5" w14:textId="77777777" w:rsidR="00690FE0" w:rsidRPr="00091E43" w:rsidRDefault="00690FE0" w:rsidP="00177070">
            <w:pPr>
              <w:pStyle w:val="Tabellentext"/>
              <w:ind w:left="453" w:hanging="340"/>
            </w:pPr>
            <w:r>
              <w:t>quartal(ENTLDATUM)</w:t>
            </w:r>
          </w:p>
        </w:tc>
        <w:tc>
          <w:tcPr>
            <w:tcW w:w="1327" w:type="pct"/>
          </w:tcPr>
          <w:p w14:paraId="01C2DEBC" w14:textId="77777777" w:rsidR="00690FE0" w:rsidRPr="00091E43" w:rsidRDefault="00690FE0" w:rsidP="000361A4">
            <w:pPr>
              <w:pStyle w:val="Tabellentext"/>
            </w:pPr>
            <w:r>
              <w:t>entlquartal</w:t>
            </w:r>
          </w:p>
        </w:tc>
      </w:tr>
      <w:tr w:rsidR="00275B01" w:rsidRPr="00743DF3" w14:paraId="68FBD653"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C8AE886" w14:textId="77777777" w:rsidR="00690FE0" w:rsidRPr="00091E43" w:rsidRDefault="00690FE0" w:rsidP="000361A4">
            <w:pPr>
              <w:pStyle w:val="Tabellentext"/>
            </w:pPr>
            <w:r>
              <w:t>MDS: 1:B</w:t>
            </w:r>
          </w:p>
        </w:tc>
        <w:tc>
          <w:tcPr>
            <w:tcW w:w="1075" w:type="pct"/>
          </w:tcPr>
          <w:p w14:paraId="28074B33" w14:textId="77777777" w:rsidR="00690FE0" w:rsidRPr="00091E43" w:rsidRDefault="00690FE0" w:rsidP="000361A4">
            <w:pPr>
              <w:pStyle w:val="Tabellentext"/>
            </w:pPr>
            <w:r>
              <w:t>zugehöriges QS-Modul</w:t>
            </w:r>
          </w:p>
        </w:tc>
        <w:tc>
          <w:tcPr>
            <w:tcW w:w="326" w:type="pct"/>
          </w:tcPr>
          <w:p w14:paraId="3ADCBA5F" w14:textId="77777777" w:rsidR="00690FE0" w:rsidRPr="00091E43" w:rsidRDefault="00690FE0" w:rsidP="000361A4">
            <w:pPr>
              <w:pStyle w:val="Tabellentext"/>
            </w:pPr>
            <w:r>
              <w:t>M</w:t>
            </w:r>
          </w:p>
        </w:tc>
        <w:tc>
          <w:tcPr>
            <w:tcW w:w="1646" w:type="pct"/>
          </w:tcPr>
          <w:p w14:paraId="40E695FE" w14:textId="77777777" w:rsidR="00690FE0" w:rsidRPr="00091E43" w:rsidRDefault="00690FE0" w:rsidP="00177070">
            <w:pPr>
              <w:pStyle w:val="Tabellentext"/>
              <w:ind w:left="453" w:hanging="340"/>
            </w:pPr>
            <w:r>
              <w:t>s. Anhang: Modul</w:t>
            </w:r>
          </w:p>
        </w:tc>
        <w:tc>
          <w:tcPr>
            <w:tcW w:w="1327" w:type="pct"/>
          </w:tcPr>
          <w:p w14:paraId="6915160D" w14:textId="77777777" w:rsidR="00690FE0" w:rsidRPr="00091E43" w:rsidRDefault="00690FE0" w:rsidP="000361A4">
            <w:pPr>
              <w:pStyle w:val="Tabellentext"/>
            </w:pPr>
            <w:r>
              <w:t>ZUQSMODUL</w:t>
            </w:r>
          </w:p>
        </w:tc>
      </w:tr>
    </w:tbl>
    <w:p w14:paraId="205A13AF" w14:textId="77777777" w:rsidR="00690FE0" w:rsidRPr="00065199" w:rsidRDefault="00690FE0" w:rsidP="00065199">
      <w:pPr>
        <w:pStyle w:val="Fuzeile"/>
        <w:rPr>
          <w:sz w:val="14"/>
          <w:szCs w:val="14"/>
        </w:rPr>
      </w:pPr>
      <w:r w:rsidRPr="00065199">
        <w:rPr>
          <w:sz w:val="14"/>
          <w:szCs w:val="14"/>
        </w:rPr>
        <w:t>* Ersatzfeld im Exportformat</w:t>
      </w:r>
    </w:p>
    <w:p w14:paraId="3AB1D8C5" w14:textId="77777777" w:rsidR="00690FE0" w:rsidRPr="00091E43" w:rsidRDefault="00690FE0"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53D5E03F" w14:textId="77777777" w:rsidR="00591413" w:rsidRDefault="00591413">
      <w:pPr>
        <w:sectPr w:rsidR="00591413" w:rsidSect="00163BAC">
          <w:headerReference w:type="default" r:id="rId23"/>
          <w:footerReference w:type="default" r:id="rId24"/>
          <w:pgSz w:w="11906" w:h="16838"/>
          <w:pgMar w:top="1418" w:right="1134" w:bottom="1418" w:left="1701" w:header="454" w:footer="737" w:gutter="0"/>
          <w:cols w:space="708"/>
          <w:docGrid w:linePitch="360"/>
        </w:sectPr>
      </w:pPr>
    </w:p>
    <w:p w14:paraId="4F08B331" w14:textId="77777777" w:rsidR="00690FE0" w:rsidRPr="005A79E5" w:rsidRDefault="00690FE0" w:rsidP="0094520C">
      <w:pPr>
        <w:pStyle w:val="Absatzberschriftebene3nurinNavigation"/>
        <w:rPr>
          <w:sz w:val="21"/>
          <w:szCs w:val="21"/>
        </w:rPr>
      </w:pPr>
      <w:bookmarkStart w:id="11" w:name="_Toc230254060"/>
      <w:r w:rsidRPr="005A79E5">
        <w:rPr>
          <w:sz w:val="21"/>
          <w:szCs w:val="21"/>
        </w:rPr>
        <w:lastRenderedPageBreak/>
        <w:t xml:space="preserve">Eigenschaften und </w:t>
      </w:r>
      <w:r w:rsidRPr="005A79E5">
        <w:rPr>
          <w:sz w:val="21"/>
          <w:szCs w:val="21"/>
        </w:rPr>
        <w:t>Berechnung</w:t>
      </w:r>
      <w:bookmarkEnd w:id="11"/>
    </w:p>
    <w:tbl>
      <w:tblPr>
        <w:tblStyle w:val="IQTIGStandarderste-Spalte"/>
        <w:tblW w:w="0" w:type="auto"/>
        <w:tblLook w:val="0680" w:firstRow="0" w:lastRow="0" w:firstColumn="1" w:lastColumn="0" w:noHBand="1" w:noVBand="1"/>
      </w:tblPr>
      <w:tblGrid>
        <w:gridCol w:w="3351"/>
        <w:gridCol w:w="5710"/>
      </w:tblGrid>
      <w:tr w:rsidR="000517F0" w14:paraId="0AB7482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CF44A2" w14:textId="77777777" w:rsidR="00690FE0" w:rsidRPr="005A79E5" w:rsidRDefault="00690FE0" w:rsidP="005A79E5">
            <w:pPr>
              <w:pStyle w:val="Tabellenkopf"/>
            </w:pPr>
            <w:r w:rsidRPr="005A79E5">
              <w:t>ID</w:t>
            </w:r>
          </w:p>
        </w:tc>
        <w:tc>
          <w:tcPr>
            <w:tcW w:w="5716" w:type="dxa"/>
          </w:tcPr>
          <w:p w14:paraId="7988A88E"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850082</w:t>
            </w:r>
          </w:p>
        </w:tc>
      </w:tr>
      <w:tr w:rsidR="00BB7A43" w14:paraId="1B740FC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579752" w14:textId="77777777" w:rsidR="00690FE0" w:rsidRPr="005A79E5" w:rsidRDefault="00690FE0" w:rsidP="005A79E5">
            <w:pPr>
              <w:pStyle w:val="Tabellenkopf"/>
            </w:pPr>
            <w:r w:rsidRPr="005A79E5">
              <w:t>Jahr der Erstanwendung</w:t>
            </w:r>
          </w:p>
        </w:tc>
        <w:tc>
          <w:tcPr>
            <w:tcW w:w="5716" w:type="dxa"/>
          </w:tcPr>
          <w:p w14:paraId="1F550380"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2010</w:t>
            </w:r>
          </w:p>
        </w:tc>
      </w:tr>
      <w:tr w:rsidR="006B5B79" w14:paraId="4EF7A79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8D392D" w14:textId="77777777" w:rsidR="00690FE0" w:rsidRPr="005A79E5" w:rsidRDefault="00690FE0" w:rsidP="005A79E5">
            <w:pPr>
              <w:pStyle w:val="Tabellenkopf"/>
            </w:pPr>
            <w:r w:rsidRPr="005A79E5">
              <w:t>Begründung für die Auswahl</w:t>
            </w:r>
          </w:p>
        </w:tc>
        <w:tc>
          <w:tcPr>
            <w:tcW w:w="5716" w:type="dxa"/>
          </w:tcPr>
          <w:p w14:paraId="1AD759ED"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52A1A620"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Überdokumentation abzubilden und somit mögliche daraus resultierende Auswirkungen auf Ebene der QI-Ergebnisse abschätzen zu können. Im Rahmen des Stellungnahmeverfahrens ist es möglich, den Ursachen für eine Überdokumentation nachzugehen und Optimierungsmaßnahmen einzuleiten.</w:t>
            </w:r>
          </w:p>
          <w:p w14:paraId="1E6EE8FA"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1FEC8003"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einzelner Module können zu einer Überdokumentation führen. Dies kann die Aussagekraft der rechnerischen QI-Ergebnisse beeinflussen.</w:t>
            </w:r>
          </w:p>
        </w:tc>
      </w:tr>
      <w:tr w:rsidR="007B38FA" w14:paraId="1ED4274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E6188A" w14:textId="77777777" w:rsidR="00690FE0" w:rsidRPr="005A79E5" w:rsidRDefault="00690FE0" w:rsidP="005A79E5">
            <w:pPr>
              <w:pStyle w:val="Tabellenkopf"/>
            </w:pPr>
            <w:r w:rsidRPr="005A79E5">
              <w:t>Bezug zu anderen</w:t>
            </w:r>
            <w:r w:rsidRPr="005A79E5">
              <w:br/>
              <w:t>Qualitätsindikatoren/Kennzahlen</w:t>
            </w:r>
          </w:p>
        </w:tc>
        <w:tc>
          <w:tcPr>
            <w:tcW w:w="5716" w:type="dxa"/>
          </w:tcPr>
          <w:p w14:paraId="4F482C31" w14:textId="77777777" w:rsidR="00690FE0" w:rsidRPr="00470DAB"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69CF9E9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F3693E" w14:textId="77777777" w:rsidR="00690FE0" w:rsidRPr="005A79E5" w:rsidRDefault="00690FE0" w:rsidP="005A79E5">
            <w:pPr>
              <w:pStyle w:val="Tabellenkopf"/>
            </w:pPr>
            <w:r w:rsidRPr="005A79E5">
              <w:t>Datenquelle</w:t>
            </w:r>
          </w:p>
        </w:tc>
        <w:tc>
          <w:tcPr>
            <w:tcW w:w="5716" w:type="dxa"/>
          </w:tcPr>
          <w:p w14:paraId="54194DEF"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1BF0F02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030B39" w14:textId="77777777" w:rsidR="00690FE0" w:rsidRPr="005A79E5" w:rsidRDefault="00690FE0" w:rsidP="005A79E5">
            <w:pPr>
              <w:pStyle w:val="Tabellenkopf"/>
            </w:pPr>
            <w:r w:rsidRPr="005A79E5">
              <w:t>Berechnun</w:t>
            </w:r>
            <w:r w:rsidRPr="005A79E5">
              <w:t>gsart</w:t>
            </w:r>
          </w:p>
        </w:tc>
        <w:tc>
          <w:tcPr>
            <w:tcW w:w="5716" w:type="dxa"/>
          </w:tcPr>
          <w:p w14:paraId="58D26EC9"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3E3195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391D66" w14:textId="77777777" w:rsidR="00690FE0" w:rsidRPr="005A79E5" w:rsidRDefault="00690FE0" w:rsidP="005A79E5">
            <w:pPr>
              <w:pStyle w:val="Tabellenkopf"/>
            </w:pPr>
            <w:r w:rsidRPr="005A79E5">
              <w:t xml:space="preserve">Referenzbereich </w:t>
            </w:r>
            <w:r>
              <w:t>2025</w:t>
            </w:r>
          </w:p>
        </w:tc>
        <w:tc>
          <w:tcPr>
            <w:tcW w:w="5716" w:type="dxa"/>
          </w:tcPr>
          <w:p w14:paraId="7B298BBF"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2B60483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5021A8" w14:textId="77777777" w:rsidR="00690FE0" w:rsidRPr="005A79E5" w:rsidRDefault="00690FE0" w:rsidP="005A79E5">
            <w:pPr>
              <w:pStyle w:val="Tabellenkopf"/>
            </w:pPr>
            <w:r w:rsidRPr="005A79E5">
              <w:t xml:space="preserve">Referenzbereich </w:t>
            </w:r>
            <w:r>
              <w:t>2024</w:t>
            </w:r>
          </w:p>
        </w:tc>
        <w:tc>
          <w:tcPr>
            <w:tcW w:w="5716" w:type="dxa"/>
          </w:tcPr>
          <w:p w14:paraId="2F27F7F5"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6F086D1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C0755A" w14:textId="77777777" w:rsidR="00690FE0" w:rsidRPr="005A79E5" w:rsidRDefault="00690FE0" w:rsidP="005A79E5">
            <w:pPr>
              <w:pStyle w:val="Tabellenkopf"/>
            </w:pPr>
            <w:r w:rsidRPr="005A79E5">
              <w:t xml:space="preserve">Erläuterung zum Referenzbereich </w:t>
            </w:r>
            <w:r>
              <w:t>2025</w:t>
            </w:r>
          </w:p>
        </w:tc>
        <w:tc>
          <w:tcPr>
            <w:tcW w:w="5716" w:type="dxa"/>
          </w:tcPr>
          <w:p w14:paraId="1D62B6B8"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930C8C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4DC055" w14:textId="77777777" w:rsidR="00690FE0" w:rsidRPr="005A79E5" w:rsidRDefault="00690FE0"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0ED8408B"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C988B4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F940BB4" w14:textId="77777777" w:rsidR="00690FE0" w:rsidRPr="005A79E5" w:rsidRDefault="00690FE0" w:rsidP="005A79E5">
            <w:pPr>
              <w:pStyle w:val="Tabellenkopf"/>
            </w:pPr>
            <w:r w:rsidRPr="005A79E5">
              <w:t>Rechenregeln</w:t>
            </w:r>
          </w:p>
        </w:tc>
        <w:tc>
          <w:tcPr>
            <w:tcW w:w="5716" w:type="dxa"/>
            <w:tcBorders>
              <w:bottom w:val="nil"/>
            </w:tcBorders>
          </w:tcPr>
          <w:p w14:paraId="6D91F12C"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2DE1DB2"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6E26011D"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305B25E"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4E8F7DC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24E9EF" w14:textId="77777777" w:rsidR="00690FE0" w:rsidRPr="005A79E5" w:rsidRDefault="00690FE0" w:rsidP="005A79E5">
            <w:pPr>
              <w:pStyle w:val="Tabellenkopf"/>
            </w:pPr>
            <w:r w:rsidRPr="005A79E5">
              <w:t>Erläuterung der Rechenregel</w:t>
            </w:r>
          </w:p>
        </w:tc>
        <w:tc>
          <w:tcPr>
            <w:tcW w:w="5716" w:type="dxa"/>
            <w:tcBorders>
              <w:top w:val="single" w:sz="4" w:space="0" w:color="BFBFBF" w:themeColor="background1" w:themeShade="BF"/>
            </w:tcBorders>
          </w:tcPr>
          <w:p w14:paraId="0A2F2AF4"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pro Modul hätten dokumentiert werden müssen, mit den tatsächlich gelieferten Datensätzen pro Modul in Beziehung gesetzt wird, ist es möglich, die Rate an Überdokumentation pro Modul zu ermitteln.</w:t>
            </w:r>
          </w:p>
        </w:tc>
      </w:tr>
      <w:tr w:rsidR="007B38FA" w14:paraId="046583D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D9ECEC" w14:textId="77777777" w:rsidR="00690FE0" w:rsidRPr="005A79E5" w:rsidRDefault="00690FE0" w:rsidP="005A79E5">
            <w:pPr>
              <w:pStyle w:val="Tabellenkopf"/>
            </w:pPr>
            <w:r w:rsidRPr="005A79E5">
              <w:t>Teildatensatzbezug</w:t>
            </w:r>
          </w:p>
        </w:tc>
        <w:tc>
          <w:tcPr>
            <w:tcW w:w="5716" w:type="dxa"/>
          </w:tcPr>
          <w:p w14:paraId="50631690"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16/1:M</w:t>
            </w:r>
          </w:p>
        </w:tc>
      </w:tr>
      <w:tr w:rsidR="007B38FA" w14:paraId="32FED07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7F3CF9" w14:textId="77777777" w:rsidR="00690FE0" w:rsidRPr="005A79E5" w:rsidRDefault="00690FE0" w:rsidP="005A79E5">
            <w:pPr>
              <w:pStyle w:val="Tabellenkopf"/>
            </w:pPr>
            <w:r w:rsidRPr="005A79E5">
              <w:t>Mindestanzahl Zähler</w:t>
            </w:r>
          </w:p>
        </w:tc>
        <w:tc>
          <w:tcPr>
            <w:tcW w:w="5716" w:type="dxa"/>
          </w:tcPr>
          <w:p w14:paraId="3D52F7F2"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337A790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8F2423" w14:textId="77777777" w:rsidR="00690FE0" w:rsidRPr="005A79E5" w:rsidRDefault="00690FE0" w:rsidP="005A79E5">
            <w:pPr>
              <w:pStyle w:val="Tabellenkopf"/>
            </w:pPr>
            <w:r w:rsidRPr="005A79E5">
              <w:t>Mindestanzahl Nenner</w:t>
            </w:r>
          </w:p>
        </w:tc>
        <w:tc>
          <w:tcPr>
            <w:tcW w:w="5716" w:type="dxa"/>
          </w:tcPr>
          <w:p w14:paraId="326A4F8C"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7B1526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81490B" w14:textId="77777777" w:rsidR="00690FE0" w:rsidRPr="005A79E5" w:rsidRDefault="00690FE0" w:rsidP="005A79E5">
            <w:pPr>
              <w:pStyle w:val="Tabellenkopf"/>
            </w:pPr>
            <w:r w:rsidRPr="005A79E5">
              <w:t>Formel</w:t>
            </w:r>
          </w:p>
        </w:tc>
        <w:tc>
          <w:tcPr>
            <w:tcW w:w="5716" w:type="dxa"/>
          </w:tcPr>
          <w:p w14:paraId="06DC2CDA"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r>
            <w:r>
              <w:lastRenderedPageBreak/>
              <w:t xml:space="preserve"> </w:t>
            </w:r>
            <w:r>
              <w:b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'16/1' &amp;  </w:t>
            </w:r>
            <w:r>
              <w:br/>
              <w:t xml:space="preserve">   to_year(entlquartal) %==% erf_jahr) </w:t>
            </w:r>
            <w:r>
              <w:br/>
              <w:t xml:space="preserve"> },  </w:t>
            </w:r>
            <w:r>
              <w:br/>
              <w:t xml:space="preserve"> </w:t>
            </w:r>
            <w:r>
              <w:br/>
              <w:t xml:space="preserve"> filter_function_soll = function(data){ </w:t>
            </w:r>
            <w:r>
              <w:br/>
              <w:t xml:space="preserve">   dplyr::filter(data, MODUL %==% '16/1' &amp;  </w:t>
            </w:r>
            <w:r>
              <w:br/>
              <w:t xml:space="preserve">   DATENSAETZE_MODUL %!=% 0) </w:t>
            </w:r>
            <w:r>
              <w:br/>
              <w:t xml:space="preserve"> }, </w:t>
            </w:r>
            <w:r>
              <w:br/>
              <w:t xml:space="preserve"> erf_jahr = year, </w:t>
            </w:r>
            <w:r>
              <w:br/>
              <w:t xml:space="preserve"> LST = LST, </w:t>
            </w:r>
            <w:r>
              <w:br/>
              <w:t xml:space="preserve"> tds_name = 'TDS_M')</w:t>
            </w:r>
          </w:p>
        </w:tc>
      </w:tr>
      <w:tr w:rsidR="007B38FA" w14:paraId="2C73EAB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B41861" w14:textId="77777777" w:rsidR="00690FE0" w:rsidRPr="005A79E5" w:rsidRDefault="00690FE0" w:rsidP="005A79E5">
            <w:pPr>
              <w:pStyle w:val="Tabellenkopf"/>
            </w:pPr>
            <w:r w:rsidRPr="005A79E5">
              <w:lastRenderedPageBreak/>
              <w:t>Verwendete Funktionen</w:t>
            </w:r>
          </w:p>
        </w:tc>
        <w:tc>
          <w:tcPr>
            <w:tcW w:w="5716" w:type="dxa"/>
          </w:tcPr>
          <w:p w14:paraId="301839F3"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18E625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00DE66" w14:textId="77777777" w:rsidR="00690FE0" w:rsidRPr="005A79E5" w:rsidRDefault="00690FE0" w:rsidP="005A79E5">
            <w:pPr>
              <w:pStyle w:val="Tabellenkopf"/>
            </w:pPr>
            <w:r w:rsidRPr="005A79E5">
              <w:t>Verwendete Listen</w:t>
            </w:r>
          </w:p>
        </w:tc>
        <w:tc>
          <w:tcPr>
            <w:tcW w:w="5716" w:type="dxa"/>
          </w:tcPr>
          <w:p w14:paraId="1A60E06C"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5E0EEB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5F1B37" w14:textId="77777777" w:rsidR="00690FE0" w:rsidRPr="005A79E5" w:rsidRDefault="00690FE0" w:rsidP="005A79E5">
            <w:pPr>
              <w:pStyle w:val="Tabellenkopf"/>
            </w:pPr>
            <w:r w:rsidRPr="005A79E5">
              <w:t>Vergleichbarkeit mit</w:t>
            </w:r>
            <w:r w:rsidRPr="005A79E5">
              <w:br/>
              <w:t>Vorjahresergebnissen</w:t>
            </w:r>
          </w:p>
        </w:tc>
        <w:tc>
          <w:tcPr>
            <w:tcW w:w="5716" w:type="dxa"/>
          </w:tcPr>
          <w:p w14:paraId="41A3D9A2"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0DAE2D3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330500" w14:textId="77777777" w:rsidR="00690FE0" w:rsidRPr="005A79E5" w:rsidRDefault="00690FE0" w:rsidP="005A79E5">
            <w:pPr>
              <w:pStyle w:val="Tabellenkopf"/>
            </w:pPr>
            <w:r w:rsidRPr="005A79E5">
              <w:t>Erläuterung der Vergleichbarkeit zum Vorjahr</w:t>
            </w:r>
          </w:p>
        </w:tc>
        <w:tc>
          <w:tcPr>
            <w:tcW w:w="5716" w:type="dxa"/>
          </w:tcPr>
          <w:p w14:paraId="7D53AA03"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2F1C723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08DDF5" w14:textId="77777777" w:rsidR="00690FE0" w:rsidRPr="005A79E5" w:rsidRDefault="00690FE0" w:rsidP="005A79E5">
            <w:pPr>
              <w:pStyle w:val="Tabellenkopf"/>
            </w:pPr>
            <w:r w:rsidRPr="0016338B">
              <w:t>Begründung der Änderungen der endgültigen gegenüber den prospektiven Rechenregeln</w:t>
            </w:r>
          </w:p>
        </w:tc>
        <w:tc>
          <w:tcPr>
            <w:tcW w:w="5716" w:type="dxa"/>
          </w:tcPr>
          <w:p w14:paraId="6537F770"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1563205" w14:textId="77777777" w:rsidR="00690FE0" w:rsidRDefault="00690FE0" w:rsidP="00AA7E2B">
      <w:pPr>
        <w:pStyle w:val="Tabellentext"/>
        <w:spacing w:before="0" w:after="0" w:line="20" w:lineRule="exact"/>
        <w:ind w:left="0" w:right="0"/>
      </w:pPr>
    </w:p>
    <w:p w14:paraId="12C9D0B2" w14:textId="77777777" w:rsidR="00591413" w:rsidRDefault="00591413">
      <w:pPr>
        <w:sectPr w:rsidR="00591413" w:rsidSect="00AD6E6F">
          <w:headerReference w:type="default" r:id="rId25"/>
          <w:footerReference w:type="default" r:id="rId26"/>
          <w:pgSz w:w="11906" w:h="16838"/>
          <w:pgMar w:top="1418" w:right="1134" w:bottom="1418" w:left="1701" w:header="454" w:footer="737" w:gutter="0"/>
          <w:cols w:space="708"/>
          <w:docGrid w:linePitch="360"/>
        </w:sectPr>
      </w:pPr>
    </w:p>
    <w:p w14:paraId="6357FF46" w14:textId="77777777" w:rsidR="00690FE0" w:rsidRPr="00ED2C9F" w:rsidRDefault="00690FE0" w:rsidP="00091E43">
      <w:pPr>
        <w:pStyle w:val="Absatzberschriftebene2nurinNavigation"/>
        <w:rPr>
          <w:sz w:val="21"/>
          <w:szCs w:val="21"/>
        </w:rPr>
      </w:pPr>
      <w:bookmarkStart w:id="12" w:name="_Toc230254061"/>
      <w:r>
        <w:rPr>
          <w:sz w:val="21"/>
          <w:szCs w:val="21"/>
        </w:rPr>
        <w:lastRenderedPageBreak/>
        <w:t>850226: Auffälligkeitskriterium zum Minimaldatensatz (MDS)</w:t>
      </w:r>
      <w:bookmarkEnd w:id="12"/>
    </w:p>
    <w:p w14:paraId="41E90CA0" w14:textId="77777777" w:rsidR="00690FE0" w:rsidRPr="00091E43" w:rsidRDefault="00690FE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3A06ED4"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4963B0E" w14:textId="77777777" w:rsidR="00690FE0" w:rsidRPr="00ED2C9F" w:rsidRDefault="00690FE0" w:rsidP="00ED2C9F">
            <w:pPr>
              <w:pStyle w:val="Tabellenkopf"/>
            </w:pPr>
            <w:r w:rsidRPr="00ED2C9F">
              <w:t>Item</w:t>
            </w:r>
          </w:p>
        </w:tc>
        <w:tc>
          <w:tcPr>
            <w:tcW w:w="1075" w:type="pct"/>
          </w:tcPr>
          <w:p w14:paraId="32645543" w14:textId="77777777" w:rsidR="00690FE0" w:rsidRPr="00ED2C9F" w:rsidRDefault="00690FE0" w:rsidP="00ED2C9F">
            <w:pPr>
              <w:pStyle w:val="Tabellenkopf"/>
            </w:pPr>
            <w:r w:rsidRPr="00ED2C9F">
              <w:t>Bezeichnung</w:t>
            </w:r>
          </w:p>
        </w:tc>
        <w:tc>
          <w:tcPr>
            <w:tcW w:w="326" w:type="pct"/>
          </w:tcPr>
          <w:p w14:paraId="4E27C8A0" w14:textId="77777777" w:rsidR="00690FE0" w:rsidRPr="00ED2C9F" w:rsidRDefault="00690FE0" w:rsidP="00ED2C9F">
            <w:pPr>
              <w:pStyle w:val="Tabellenkopf"/>
            </w:pPr>
            <w:r w:rsidRPr="00ED2C9F">
              <w:t>M/K</w:t>
            </w:r>
          </w:p>
        </w:tc>
        <w:tc>
          <w:tcPr>
            <w:tcW w:w="1646" w:type="pct"/>
          </w:tcPr>
          <w:p w14:paraId="6748816F" w14:textId="77777777" w:rsidR="00690FE0" w:rsidRPr="00ED2C9F" w:rsidRDefault="00690FE0" w:rsidP="00ED2C9F">
            <w:pPr>
              <w:pStyle w:val="Tabellenkopf"/>
            </w:pPr>
            <w:r w:rsidRPr="00ED2C9F">
              <w:t>Schlüssel/Formel</w:t>
            </w:r>
          </w:p>
        </w:tc>
        <w:tc>
          <w:tcPr>
            <w:tcW w:w="1327" w:type="pct"/>
          </w:tcPr>
          <w:p w14:paraId="639A5AF6" w14:textId="77777777" w:rsidR="00690FE0" w:rsidRPr="00ED2C9F" w:rsidRDefault="00690FE0" w:rsidP="0078041C">
            <w:pPr>
              <w:pStyle w:val="Tabellenkopf"/>
            </w:pPr>
            <w:r w:rsidRPr="00ED2C9F">
              <w:t xml:space="preserve">Feldname </w:t>
            </w:r>
            <w:r>
              <w:t>▲</w:t>
            </w:r>
          </w:p>
        </w:tc>
      </w:tr>
      <w:tr w:rsidR="00275B01" w:rsidRPr="00743DF3" w14:paraId="7F95AA14"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C87E3A" w14:textId="77777777" w:rsidR="00690FE0" w:rsidRPr="00091E43" w:rsidRDefault="00690FE0" w:rsidP="000361A4">
            <w:pPr>
              <w:pStyle w:val="Tabellentext"/>
            </w:pPr>
            <w:r>
              <w:t>EF*</w:t>
            </w:r>
          </w:p>
        </w:tc>
        <w:tc>
          <w:tcPr>
            <w:tcW w:w="1075" w:type="pct"/>
          </w:tcPr>
          <w:p w14:paraId="229F4E4A" w14:textId="77777777" w:rsidR="00690FE0" w:rsidRPr="00091E43" w:rsidRDefault="00690FE0" w:rsidP="000361A4">
            <w:pPr>
              <w:pStyle w:val="Tabellentext"/>
            </w:pPr>
            <w:r>
              <w:t>Quartal des Entlassungstages</w:t>
            </w:r>
          </w:p>
        </w:tc>
        <w:tc>
          <w:tcPr>
            <w:tcW w:w="326" w:type="pct"/>
          </w:tcPr>
          <w:p w14:paraId="548B30D8" w14:textId="77777777" w:rsidR="00690FE0" w:rsidRPr="00091E43" w:rsidRDefault="00690FE0" w:rsidP="000361A4">
            <w:pPr>
              <w:pStyle w:val="Tabellentext"/>
            </w:pPr>
            <w:r>
              <w:t>-</w:t>
            </w:r>
          </w:p>
        </w:tc>
        <w:tc>
          <w:tcPr>
            <w:tcW w:w="1646" w:type="pct"/>
          </w:tcPr>
          <w:p w14:paraId="7ADD9EA4" w14:textId="77777777" w:rsidR="00690FE0" w:rsidRPr="00091E43" w:rsidRDefault="00690FE0" w:rsidP="00177070">
            <w:pPr>
              <w:pStyle w:val="Tabellentext"/>
              <w:ind w:left="453" w:hanging="340"/>
            </w:pPr>
            <w:r>
              <w:t>quartal(ENTLDATUM)</w:t>
            </w:r>
          </w:p>
        </w:tc>
        <w:tc>
          <w:tcPr>
            <w:tcW w:w="1327" w:type="pct"/>
          </w:tcPr>
          <w:p w14:paraId="231BE10E" w14:textId="77777777" w:rsidR="00690FE0" w:rsidRPr="00091E43" w:rsidRDefault="00690FE0" w:rsidP="000361A4">
            <w:pPr>
              <w:pStyle w:val="Tabellentext"/>
            </w:pPr>
            <w:r>
              <w:t>entlquartal</w:t>
            </w:r>
          </w:p>
        </w:tc>
      </w:tr>
      <w:tr w:rsidR="00275B01" w:rsidRPr="00743DF3" w14:paraId="02303A59"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AAB2DC" w14:textId="77777777" w:rsidR="00690FE0" w:rsidRPr="00091E43" w:rsidRDefault="00690FE0" w:rsidP="000361A4">
            <w:pPr>
              <w:pStyle w:val="Tabellentext"/>
            </w:pPr>
            <w:r>
              <w:t>MDS: 1:B</w:t>
            </w:r>
          </w:p>
        </w:tc>
        <w:tc>
          <w:tcPr>
            <w:tcW w:w="1075" w:type="pct"/>
          </w:tcPr>
          <w:p w14:paraId="4E9C637C" w14:textId="77777777" w:rsidR="00690FE0" w:rsidRPr="00091E43" w:rsidRDefault="00690FE0" w:rsidP="000361A4">
            <w:pPr>
              <w:pStyle w:val="Tabellentext"/>
            </w:pPr>
            <w:r>
              <w:t>zugehöriges QS-Modul</w:t>
            </w:r>
          </w:p>
        </w:tc>
        <w:tc>
          <w:tcPr>
            <w:tcW w:w="326" w:type="pct"/>
          </w:tcPr>
          <w:p w14:paraId="60A16369" w14:textId="77777777" w:rsidR="00690FE0" w:rsidRPr="00091E43" w:rsidRDefault="00690FE0" w:rsidP="000361A4">
            <w:pPr>
              <w:pStyle w:val="Tabellentext"/>
            </w:pPr>
            <w:r>
              <w:t>M</w:t>
            </w:r>
          </w:p>
        </w:tc>
        <w:tc>
          <w:tcPr>
            <w:tcW w:w="1646" w:type="pct"/>
          </w:tcPr>
          <w:p w14:paraId="2A6FAB68" w14:textId="77777777" w:rsidR="00690FE0" w:rsidRPr="00091E43" w:rsidRDefault="00690FE0" w:rsidP="00177070">
            <w:pPr>
              <w:pStyle w:val="Tabellentext"/>
              <w:ind w:left="453" w:hanging="340"/>
            </w:pPr>
            <w:r>
              <w:t>s. Anhang: Modul</w:t>
            </w:r>
          </w:p>
        </w:tc>
        <w:tc>
          <w:tcPr>
            <w:tcW w:w="1327" w:type="pct"/>
          </w:tcPr>
          <w:p w14:paraId="190F7CB7" w14:textId="77777777" w:rsidR="00690FE0" w:rsidRPr="00091E43" w:rsidRDefault="00690FE0" w:rsidP="000361A4">
            <w:pPr>
              <w:pStyle w:val="Tabellentext"/>
            </w:pPr>
            <w:r>
              <w:t>ZUQSMODUL</w:t>
            </w:r>
          </w:p>
        </w:tc>
      </w:tr>
    </w:tbl>
    <w:p w14:paraId="0F3B0ED9" w14:textId="77777777" w:rsidR="00690FE0" w:rsidRPr="00065199" w:rsidRDefault="00690FE0" w:rsidP="00065199">
      <w:pPr>
        <w:pStyle w:val="Fuzeile"/>
        <w:rPr>
          <w:sz w:val="14"/>
          <w:szCs w:val="14"/>
        </w:rPr>
      </w:pPr>
      <w:r w:rsidRPr="00065199">
        <w:rPr>
          <w:sz w:val="14"/>
          <w:szCs w:val="14"/>
        </w:rPr>
        <w:t>* Ersatzfeld im Exportformat</w:t>
      </w:r>
    </w:p>
    <w:p w14:paraId="67B55C3F" w14:textId="77777777" w:rsidR="00690FE0" w:rsidRPr="00091E43" w:rsidRDefault="00690FE0"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33A0BD52" w14:textId="77777777" w:rsidR="00591413" w:rsidRDefault="00591413">
      <w:pPr>
        <w:sectPr w:rsidR="00591413" w:rsidSect="00163BAC">
          <w:headerReference w:type="default" r:id="rId27"/>
          <w:footerReference w:type="default" r:id="rId28"/>
          <w:pgSz w:w="11906" w:h="16838"/>
          <w:pgMar w:top="1418" w:right="1134" w:bottom="1418" w:left="1701" w:header="454" w:footer="737" w:gutter="0"/>
          <w:cols w:space="708"/>
          <w:docGrid w:linePitch="360"/>
        </w:sectPr>
      </w:pPr>
    </w:p>
    <w:p w14:paraId="388BC3DD" w14:textId="77777777" w:rsidR="00690FE0" w:rsidRPr="005A79E5" w:rsidRDefault="00690FE0" w:rsidP="0094520C">
      <w:pPr>
        <w:pStyle w:val="Absatzberschriftebene3nurinNavigation"/>
        <w:rPr>
          <w:sz w:val="21"/>
          <w:szCs w:val="21"/>
        </w:rPr>
      </w:pPr>
      <w:bookmarkStart w:id="13" w:name="_Toc230254062"/>
      <w:r w:rsidRPr="005A79E5">
        <w:rPr>
          <w:sz w:val="21"/>
          <w:szCs w:val="21"/>
        </w:rPr>
        <w:lastRenderedPageBreak/>
        <w:t xml:space="preserve">Eigenschaften und </w:t>
      </w:r>
      <w:r w:rsidRPr="005A79E5">
        <w:rPr>
          <w:sz w:val="21"/>
          <w:szCs w:val="21"/>
        </w:rPr>
        <w:t>Berechnung</w:t>
      </w:r>
      <w:bookmarkEnd w:id="13"/>
    </w:p>
    <w:tbl>
      <w:tblPr>
        <w:tblStyle w:val="IQTIGStandarderste-Spalte"/>
        <w:tblW w:w="0" w:type="auto"/>
        <w:tblLook w:val="0680" w:firstRow="0" w:lastRow="0" w:firstColumn="1" w:lastColumn="0" w:noHBand="1" w:noVBand="1"/>
      </w:tblPr>
      <w:tblGrid>
        <w:gridCol w:w="3351"/>
        <w:gridCol w:w="5710"/>
      </w:tblGrid>
      <w:tr w:rsidR="000517F0" w14:paraId="5B985B0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E5BD4A" w14:textId="77777777" w:rsidR="00690FE0" w:rsidRPr="005A79E5" w:rsidRDefault="00690FE0" w:rsidP="005A79E5">
            <w:pPr>
              <w:pStyle w:val="Tabellenkopf"/>
            </w:pPr>
            <w:r w:rsidRPr="005A79E5">
              <w:t>ID</w:t>
            </w:r>
          </w:p>
        </w:tc>
        <w:tc>
          <w:tcPr>
            <w:tcW w:w="5716" w:type="dxa"/>
          </w:tcPr>
          <w:p w14:paraId="5C9BAF13"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850226</w:t>
            </w:r>
          </w:p>
        </w:tc>
      </w:tr>
      <w:tr w:rsidR="00BB7A43" w14:paraId="22E601F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E8B6F7" w14:textId="77777777" w:rsidR="00690FE0" w:rsidRPr="005A79E5" w:rsidRDefault="00690FE0" w:rsidP="005A79E5">
            <w:pPr>
              <w:pStyle w:val="Tabellenkopf"/>
            </w:pPr>
            <w:r w:rsidRPr="005A79E5">
              <w:t>Jahr der Erstanwendung</w:t>
            </w:r>
          </w:p>
        </w:tc>
        <w:tc>
          <w:tcPr>
            <w:tcW w:w="5716" w:type="dxa"/>
          </w:tcPr>
          <w:p w14:paraId="40C00E01"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2011</w:t>
            </w:r>
          </w:p>
        </w:tc>
      </w:tr>
      <w:tr w:rsidR="006B5B79" w14:paraId="32C319E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E67D7A" w14:textId="77777777" w:rsidR="00690FE0" w:rsidRPr="005A79E5" w:rsidRDefault="00690FE0" w:rsidP="005A79E5">
            <w:pPr>
              <w:pStyle w:val="Tabellenkopf"/>
            </w:pPr>
            <w:r w:rsidRPr="005A79E5">
              <w:t>Begründung für die Auswahl</w:t>
            </w:r>
          </w:p>
        </w:tc>
        <w:tc>
          <w:tcPr>
            <w:tcW w:w="5716" w:type="dxa"/>
          </w:tcPr>
          <w:p w14:paraId="6168B139"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0863B3F3"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Minimaldatensätze können nicht für die Berechnung von Qualitätsindikatoren verwendet werden. Demnach sollten sie nur in begründeten Ausnahmefällen in der Dokumentation zur Anwendung kommen.</w:t>
            </w:r>
          </w:p>
          <w:p w14:paraId="73FB1564" w14:textId="77777777" w:rsidR="00690FE0" w:rsidRPr="00BB7A43" w:rsidRDefault="00690FE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2708C4D"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Fehlerhafte Verwendung von Minimaldatensätzen anstelle von regulären Datensätzen bei dokumentationspflichtigen Fällen.</w:t>
            </w:r>
          </w:p>
        </w:tc>
      </w:tr>
      <w:tr w:rsidR="007B38FA" w14:paraId="34E3EC5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C561AE" w14:textId="77777777" w:rsidR="00690FE0" w:rsidRPr="005A79E5" w:rsidRDefault="00690FE0" w:rsidP="005A79E5">
            <w:pPr>
              <w:pStyle w:val="Tabellenkopf"/>
            </w:pPr>
            <w:r w:rsidRPr="005A79E5">
              <w:t>Bezug zu anderen</w:t>
            </w:r>
            <w:r w:rsidRPr="005A79E5">
              <w:br/>
              <w:t>Qualitätsindikatoren/Kennzahlen</w:t>
            </w:r>
          </w:p>
        </w:tc>
        <w:tc>
          <w:tcPr>
            <w:tcW w:w="5716" w:type="dxa"/>
          </w:tcPr>
          <w:p w14:paraId="0C410184" w14:textId="77777777" w:rsidR="00690FE0" w:rsidRPr="00470DAB"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085446D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EF7A3A" w14:textId="77777777" w:rsidR="00690FE0" w:rsidRPr="005A79E5" w:rsidRDefault="00690FE0" w:rsidP="005A79E5">
            <w:pPr>
              <w:pStyle w:val="Tabellenkopf"/>
            </w:pPr>
            <w:r w:rsidRPr="005A79E5">
              <w:t>Datenquelle</w:t>
            </w:r>
          </w:p>
        </w:tc>
        <w:tc>
          <w:tcPr>
            <w:tcW w:w="5716" w:type="dxa"/>
          </w:tcPr>
          <w:p w14:paraId="4C30D47B"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45E88DF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2F7C15" w14:textId="77777777" w:rsidR="00690FE0" w:rsidRPr="005A79E5" w:rsidRDefault="00690FE0" w:rsidP="005A79E5">
            <w:pPr>
              <w:pStyle w:val="Tabellenkopf"/>
            </w:pPr>
            <w:r w:rsidRPr="005A79E5">
              <w:t>Berechnun</w:t>
            </w:r>
            <w:r w:rsidRPr="005A79E5">
              <w:t>gsart</w:t>
            </w:r>
          </w:p>
        </w:tc>
        <w:tc>
          <w:tcPr>
            <w:tcW w:w="5716" w:type="dxa"/>
          </w:tcPr>
          <w:p w14:paraId="4CB7E567"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307943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9B05A4" w14:textId="77777777" w:rsidR="00690FE0" w:rsidRPr="005A79E5" w:rsidRDefault="00690FE0" w:rsidP="005A79E5">
            <w:pPr>
              <w:pStyle w:val="Tabellenkopf"/>
            </w:pPr>
            <w:r w:rsidRPr="005A79E5">
              <w:t xml:space="preserve">Referenzbereich </w:t>
            </w:r>
            <w:r>
              <w:t>2025</w:t>
            </w:r>
          </w:p>
        </w:tc>
        <w:tc>
          <w:tcPr>
            <w:tcW w:w="5716" w:type="dxa"/>
          </w:tcPr>
          <w:p w14:paraId="27340DF1"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7178014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CDEEA1" w14:textId="77777777" w:rsidR="00690FE0" w:rsidRPr="005A79E5" w:rsidRDefault="00690FE0" w:rsidP="005A79E5">
            <w:pPr>
              <w:pStyle w:val="Tabellenkopf"/>
            </w:pPr>
            <w:r w:rsidRPr="005A79E5">
              <w:t xml:space="preserve">Referenzbereich </w:t>
            </w:r>
            <w:r>
              <w:t>2024</w:t>
            </w:r>
          </w:p>
        </w:tc>
        <w:tc>
          <w:tcPr>
            <w:tcW w:w="5716" w:type="dxa"/>
          </w:tcPr>
          <w:p w14:paraId="0B485881"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546127C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D73999" w14:textId="77777777" w:rsidR="00690FE0" w:rsidRPr="005A79E5" w:rsidRDefault="00690FE0" w:rsidP="005A79E5">
            <w:pPr>
              <w:pStyle w:val="Tabellenkopf"/>
            </w:pPr>
            <w:r w:rsidRPr="005A79E5">
              <w:t xml:space="preserve">Erläuterung zum Referenzbereich </w:t>
            </w:r>
            <w:r>
              <w:t>2025</w:t>
            </w:r>
          </w:p>
        </w:tc>
        <w:tc>
          <w:tcPr>
            <w:tcW w:w="5716" w:type="dxa"/>
          </w:tcPr>
          <w:p w14:paraId="12C96CD7"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8B35A1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40F06A" w14:textId="77777777" w:rsidR="00690FE0" w:rsidRPr="005A79E5" w:rsidRDefault="00690FE0"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0C53DF8A"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CC985D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3951873" w14:textId="77777777" w:rsidR="00690FE0" w:rsidRPr="005A79E5" w:rsidRDefault="00690FE0" w:rsidP="005A79E5">
            <w:pPr>
              <w:pStyle w:val="Tabellenkopf"/>
            </w:pPr>
            <w:r w:rsidRPr="005A79E5">
              <w:t>Rechenregeln</w:t>
            </w:r>
          </w:p>
        </w:tc>
        <w:tc>
          <w:tcPr>
            <w:tcW w:w="5716" w:type="dxa"/>
            <w:tcBorders>
              <w:bottom w:val="nil"/>
            </w:tcBorders>
          </w:tcPr>
          <w:p w14:paraId="69D7CEAA"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7203643"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Anzahl Minimaldatensätze</w:t>
            </w:r>
          </w:p>
          <w:p w14:paraId="49CE6E66"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F6E1287" w14:textId="77777777" w:rsidR="00690FE0" w:rsidRPr="00164913" w:rsidRDefault="00690FE0"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58F3424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2100F8" w14:textId="77777777" w:rsidR="00690FE0" w:rsidRPr="005A79E5" w:rsidRDefault="00690FE0" w:rsidP="005A79E5">
            <w:pPr>
              <w:pStyle w:val="Tabellenkopf"/>
            </w:pPr>
            <w:r w:rsidRPr="005A79E5">
              <w:t>Erläuterung der Rechenregel</w:t>
            </w:r>
          </w:p>
        </w:tc>
        <w:tc>
          <w:tcPr>
            <w:tcW w:w="5716" w:type="dxa"/>
            <w:tcBorders>
              <w:top w:val="single" w:sz="4" w:space="0" w:color="BFBFBF" w:themeColor="background1" w:themeShade="BF"/>
            </w:tcBorders>
          </w:tcPr>
          <w:p w14:paraId="4F2EFED6" w14:textId="77777777" w:rsidR="00690FE0" w:rsidRPr="00164913" w:rsidRDefault="00690FE0" w:rsidP="00164913">
            <w:pPr>
              <w:pStyle w:val="Tabellentext"/>
              <w:cnfStyle w:val="000000000000" w:firstRow="0" w:lastRow="0" w:firstColumn="0" w:lastColumn="0" w:oddVBand="0" w:evenVBand="0" w:oddHBand="0" w:evenHBand="0" w:firstRowFirstColumn="0" w:firstRowLastColumn="0" w:lastRowFirstColumn="0" w:lastRowLastColumn="0"/>
            </w:pPr>
            <w:r>
              <w:t>Die Anzahl der Minimaldatensätze pro Modul wird zur Anzahl der Fälle, die im betreffenden Modul hätten dokumentiert werden müssen, in Relation gesetzt, um die Rate der Minimaldatensätze zu ermitteln.</w:t>
            </w:r>
          </w:p>
        </w:tc>
      </w:tr>
      <w:tr w:rsidR="007B38FA" w14:paraId="4AF278B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42F5F7" w14:textId="77777777" w:rsidR="00690FE0" w:rsidRPr="005A79E5" w:rsidRDefault="00690FE0" w:rsidP="005A79E5">
            <w:pPr>
              <w:pStyle w:val="Tabellenkopf"/>
            </w:pPr>
            <w:r w:rsidRPr="005A79E5">
              <w:t>Teildatensatzbezug</w:t>
            </w:r>
          </w:p>
        </w:tc>
        <w:tc>
          <w:tcPr>
            <w:tcW w:w="5716" w:type="dxa"/>
          </w:tcPr>
          <w:p w14:paraId="2EE2B97B"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16/1:M</w:t>
            </w:r>
          </w:p>
        </w:tc>
      </w:tr>
      <w:tr w:rsidR="007B38FA" w14:paraId="2958523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0E57A1" w14:textId="77777777" w:rsidR="00690FE0" w:rsidRPr="005A79E5" w:rsidRDefault="00690FE0" w:rsidP="005A79E5">
            <w:pPr>
              <w:pStyle w:val="Tabellenkopf"/>
            </w:pPr>
            <w:r w:rsidRPr="005A79E5">
              <w:t>Mindestanzahl Zähler</w:t>
            </w:r>
          </w:p>
        </w:tc>
        <w:tc>
          <w:tcPr>
            <w:tcW w:w="5716" w:type="dxa"/>
          </w:tcPr>
          <w:p w14:paraId="68449015"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CEC207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57DB7B" w14:textId="77777777" w:rsidR="00690FE0" w:rsidRPr="005A79E5" w:rsidRDefault="00690FE0" w:rsidP="005A79E5">
            <w:pPr>
              <w:pStyle w:val="Tabellenkopf"/>
            </w:pPr>
            <w:r w:rsidRPr="005A79E5">
              <w:t>Mindestanzahl Nenner</w:t>
            </w:r>
          </w:p>
        </w:tc>
        <w:tc>
          <w:tcPr>
            <w:tcW w:w="5716" w:type="dxa"/>
          </w:tcPr>
          <w:p w14:paraId="118BD80D"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im jeweiligen Leistungsbereich mindestens 5 Fälle behandelt haben.)</w:t>
            </w:r>
          </w:p>
        </w:tc>
      </w:tr>
      <w:tr w:rsidR="007B38FA" w14:paraId="295C10A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A59852" w14:textId="77777777" w:rsidR="00690FE0" w:rsidRPr="005A79E5" w:rsidRDefault="00690FE0" w:rsidP="005A79E5">
            <w:pPr>
              <w:pStyle w:val="Tabellenkopf"/>
            </w:pPr>
            <w:r w:rsidRPr="005A79E5">
              <w:t>Formel</w:t>
            </w:r>
          </w:p>
        </w:tc>
        <w:tc>
          <w:tcPr>
            <w:tcW w:w="5716" w:type="dxa"/>
          </w:tcPr>
          <w:p w14:paraId="70D152A2"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FALSE) </w:t>
            </w:r>
            <w:r>
              <w:br/>
            </w:r>
            <w:r>
              <w:lastRenderedPageBreak/>
              <w:t xml:space="preserve"> }, </w:t>
            </w:r>
            <w:r>
              <w:br/>
              <w:t xml:space="preserve"> </w:t>
            </w:r>
            <w:r>
              <w:br/>
              <w:t xml:space="preserve"> filter_function_mds = function(data){ </w:t>
            </w:r>
            <w:r>
              <w:br/>
              <w:t xml:space="preserve">   dplyr::filter(data, ZUQSMODUL %==% '16/1' &amp;  </w:t>
            </w:r>
            <w:r>
              <w:br/>
              <w:t xml:space="preserve">   to_year(entlquartal) %==% erf_jahr) </w:t>
            </w:r>
            <w:r>
              <w:br/>
              <w:t xml:space="preserve"> },  </w:t>
            </w:r>
            <w:r>
              <w:br/>
              <w:t xml:space="preserve"> </w:t>
            </w:r>
            <w:r>
              <w:br/>
              <w:t xml:space="preserve"> filter_function_soll = function(data){ </w:t>
            </w:r>
            <w:r>
              <w:br/>
              <w:t xml:space="preserve">   dplyr::filter(data, MODUL %==% '16/1' &amp;  </w:t>
            </w:r>
            <w:r>
              <w:br/>
              <w:t xml:space="preserve">   DATENSAETZE_MODUL %!=% 0) </w:t>
            </w:r>
            <w:r>
              <w:br/>
              <w:t xml:space="preserve"> }, </w:t>
            </w:r>
            <w:r>
              <w:br/>
              <w:t xml:space="preserve"> erf_jahr = year, </w:t>
            </w:r>
            <w:r>
              <w:br/>
              <w:t xml:space="preserve"> LST = LST, </w:t>
            </w:r>
            <w:r>
              <w:br/>
              <w:t xml:space="preserve"> tds_name = 'TDS_M')</w:t>
            </w:r>
          </w:p>
        </w:tc>
      </w:tr>
      <w:tr w:rsidR="007B38FA" w14:paraId="14E5C3A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F8B88E" w14:textId="77777777" w:rsidR="00690FE0" w:rsidRPr="005A79E5" w:rsidRDefault="00690FE0" w:rsidP="005A79E5">
            <w:pPr>
              <w:pStyle w:val="Tabellenkopf"/>
            </w:pPr>
            <w:r w:rsidRPr="005A79E5">
              <w:lastRenderedPageBreak/>
              <w:t>Verwendete Funktionen</w:t>
            </w:r>
          </w:p>
        </w:tc>
        <w:tc>
          <w:tcPr>
            <w:tcW w:w="5716" w:type="dxa"/>
          </w:tcPr>
          <w:p w14:paraId="1FCCF528"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156D7A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8F48B0" w14:textId="77777777" w:rsidR="00690FE0" w:rsidRPr="005A79E5" w:rsidRDefault="00690FE0" w:rsidP="005A79E5">
            <w:pPr>
              <w:pStyle w:val="Tabellenkopf"/>
            </w:pPr>
            <w:r w:rsidRPr="005A79E5">
              <w:t>Verwendete Listen</w:t>
            </w:r>
          </w:p>
        </w:tc>
        <w:tc>
          <w:tcPr>
            <w:tcW w:w="5716" w:type="dxa"/>
          </w:tcPr>
          <w:p w14:paraId="0CE4672D"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BBBC5B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9C053F" w14:textId="77777777" w:rsidR="00690FE0" w:rsidRPr="005A79E5" w:rsidRDefault="00690FE0" w:rsidP="005A79E5">
            <w:pPr>
              <w:pStyle w:val="Tabellenkopf"/>
            </w:pPr>
            <w:r w:rsidRPr="005A79E5">
              <w:t>Vergleichbarkeit mit</w:t>
            </w:r>
            <w:r w:rsidRPr="005A79E5">
              <w:br/>
              <w:t>Vorjahresergebnissen</w:t>
            </w:r>
          </w:p>
        </w:tc>
        <w:tc>
          <w:tcPr>
            <w:tcW w:w="5716" w:type="dxa"/>
          </w:tcPr>
          <w:p w14:paraId="5B822B16"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41C13E3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9D6F7F" w14:textId="77777777" w:rsidR="00690FE0" w:rsidRPr="005A79E5" w:rsidRDefault="00690FE0" w:rsidP="005A79E5">
            <w:pPr>
              <w:pStyle w:val="Tabellenkopf"/>
            </w:pPr>
            <w:r w:rsidRPr="005A79E5">
              <w:t>Erläuterung der Vergleichbarkeit zum Vorjahr</w:t>
            </w:r>
          </w:p>
        </w:tc>
        <w:tc>
          <w:tcPr>
            <w:tcW w:w="5716" w:type="dxa"/>
          </w:tcPr>
          <w:p w14:paraId="7BCB4FCC"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44B852E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7BCC06" w14:textId="77777777" w:rsidR="00690FE0" w:rsidRPr="005A79E5" w:rsidRDefault="00690FE0" w:rsidP="005A79E5">
            <w:pPr>
              <w:pStyle w:val="Tabellenkopf"/>
            </w:pPr>
            <w:r w:rsidRPr="0016338B">
              <w:t>Begründung der Änderungen der endgültigen gegenüber den prospektiven Rechenregeln</w:t>
            </w:r>
          </w:p>
        </w:tc>
        <w:tc>
          <w:tcPr>
            <w:tcW w:w="5716" w:type="dxa"/>
          </w:tcPr>
          <w:p w14:paraId="014EBD14" w14:textId="77777777" w:rsidR="00690FE0" w:rsidRPr="00164913" w:rsidRDefault="00690FE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E5128F4" w14:textId="77777777" w:rsidR="00690FE0" w:rsidRDefault="00690FE0" w:rsidP="00AA7E2B">
      <w:pPr>
        <w:pStyle w:val="Tabellentext"/>
        <w:spacing w:before="0" w:after="0" w:line="20" w:lineRule="exact"/>
        <w:ind w:left="0" w:right="0"/>
      </w:pPr>
    </w:p>
    <w:p w14:paraId="3A9D176C" w14:textId="77777777" w:rsidR="00591413" w:rsidRDefault="00591413">
      <w:pPr>
        <w:sectPr w:rsidR="00591413" w:rsidSect="00AD6E6F">
          <w:headerReference w:type="default" r:id="rId29"/>
          <w:footerReference w:type="default" r:id="rId30"/>
          <w:pgSz w:w="11906" w:h="16838"/>
          <w:pgMar w:top="1418" w:right="1134" w:bottom="1418" w:left="1701" w:header="454" w:footer="737" w:gutter="0"/>
          <w:cols w:space="708"/>
          <w:docGrid w:linePitch="360"/>
        </w:sectPr>
      </w:pPr>
    </w:p>
    <w:p w14:paraId="37984A99" w14:textId="77777777" w:rsidR="00690FE0" w:rsidRPr="00CD5DC2" w:rsidRDefault="00690FE0" w:rsidP="00FB2556">
      <w:pPr>
        <w:pStyle w:val="berschrift1ohneGliederung"/>
      </w:pPr>
      <w:bookmarkStart w:id="14" w:name="_Toc230254063"/>
      <w:r w:rsidRPr="00CD5DC2">
        <w:lastRenderedPageBreak/>
        <w:t>Anhang</w:t>
      </w:r>
      <w:r w:rsidRPr="00CD5DC2">
        <w:t xml:space="preserve"> </w:t>
      </w:r>
      <w:r w:rsidRPr="00CD5DC2">
        <w:t>I</w:t>
      </w:r>
      <w:r w:rsidRPr="00CD5DC2">
        <w:t xml:space="preserve">: </w:t>
      </w:r>
      <w:r w:rsidRPr="00CD5DC2">
        <w:t>Schlüssel (Spezifikation)</w:t>
      </w:r>
      <w:bookmarkEnd w:id="14"/>
    </w:p>
    <w:tbl>
      <w:tblPr>
        <w:tblStyle w:val="IQTIGStandard"/>
        <w:tblW w:w="9700" w:type="dxa"/>
        <w:tblLook w:val="0420" w:firstRow="1" w:lastRow="0" w:firstColumn="0" w:lastColumn="0" w:noHBand="0" w:noVBand="1"/>
      </w:tblPr>
      <w:tblGrid>
        <w:gridCol w:w="1843"/>
        <w:gridCol w:w="7857"/>
      </w:tblGrid>
      <w:tr w:rsidR="00A24410" w:rsidRPr="009E2B0C" w14:paraId="120583F8"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6872AA8B" w14:textId="77777777" w:rsidR="00690FE0" w:rsidRPr="00CD5DC2" w:rsidRDefault="00690FE0" w:rsidP="00CD5DC2">
            <w:pPr>
              <w:pStyle w:val="Tabellenkopf"/>
            </w:pPr>
            <w:r w:rsidRPr="00CD5DC2">
              <w:t xml:space="preserve">Schlüssel: </w:t>
            </w:r>
            <w:r>
              <w:t>BefMPass</w:t>
            </w:r>
          </w:p>
        </w:tc>
      </w:tr>
      <w:tr w:rsidR="00D72693" w:rsidRPr="00743DF3" w14:paraId="6F07B27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8A48307" w14:textId="77777777" w:rsidR="00690FE0" w:rsidRPr="00B73FBD" w:rsidRDefault="00690FE0" w:rsidP="00B73FBD">
            <w:pPr>
              <w:pStyle w:val="Tabellentext"/>
            </w:pPr>
            <w:r>
              <w:t>1</w:t>
            </w:r>
            <w:r w:rsidRPr="00B73FBD">
              <w:tab/>
            </w:r>
          </w:p>
        </w:tc>
        <w:tc>
          <w:tcPr>
            <w:tcW w:w="7857" w:type="dxa"/>
          </w:tcPr>
          <w:p w14:paraId="5A439DC0" w14:textId="77777777" w:rsidR="00690FE0" w:rsidRPr="00B73FBD" w:rsidRDefault="00690FE0" w:rsidP="00B73FBD">
            <w:pPr>
              <w:pStyle w:val="Tabellentext"/>
            </w:pPr>
            <w:r>
              <w:t>Familiäre Belastung (Diabetes, Hypertonie, Missbildungen, genetische Krankheiten, psychische Krankheiten)</w:t>
            </w:r>
          </w:p>
        </w:tc>
      </w:tr>
      <w:tr w:rsidR="00D72693" w:rsidRPr="00743DF3" w14:paraId="38DD990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556E976" w14:textId="77777777" w:rsidR="00690FE0" w:rsidRPr="00B73FBD" w:rsidRDefault="00690FE0" w:rsidP="00B73FBD">
            <w:pPr>
              <w:pStyle w:val="Tabellentext"/>
            </w:pPr>
            <w:r>
              <w:t>2</w:t>
            </w:r>
            <w:r w:rsidRPr="00B73FBD">
              <w:tab/>
            </w:r>
          </w:p>
        </w:tc>
        <w:tc>
          <w:tcPr>
            <w:tcW w:w="7857" w:type="dxa"/>
          </w:tcPr>
          <w:p w14:paraId="42470026" w14:textId="77777777" w:rsidR="00690FE0" w:rsidRPr="00B73FBD" w:rsidRDefault="00690FE0" w:rsidP="00B73FBD">
            <w:pPr>
              <w:pStyle w:val="Tabellentext"/>
            </w:pPr>
            <w:r>
              <w:t>frühere eigene schwere Erkrankungen (z.B. Herz, Lunge, Leber, Nieren, ZNS, Psyche)</w:t>
            </w:r>
          </w:p>
        </w:tc>
      </w:tr>
      <w:tr w:rsidR="00D72693" w:rsidRPr="00743DF3" w14:paraId="2AF4F21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8459377" w14:textId="77777777" w:rsidR="00690FE0" w:rsidRPr="00B73FBD" w:rsidRDefault="00690FE0" w:rsidP="00B73FBD">
            <w:pPr>
              <w:pStyle w:val="Tabellentext"/>
            </w:pPr>
            <w:r>
              <w:t>3</w:t>
            </w:r>
            <w:r w:rsidRPr="00B73FBD">
              <w:tab/>
            </w:r>
          </w:p>
        </w:tc>
        <w:tc>
          <w:tcPr>
            <w:tcW w:w="7857" w:type="dxa"/>
          </w:tcPr>
          <w:p w14:paraId="10370CDB" w14:textId="77777777" w:rsidR="00690FE0" w:rsidRPr="00B73FBD" w:rsidRDefault="00690FE0" w:rsidP="00B73FBD">
            <w:pPr>
              <w:pStyle w:val="Tabellentext"/>
            </w:pPr>
            <w:r>
              <w:t>Blutungs-/Thromboseneigung</w:t>
            </w:r>
          </w:p>
        </w:tc>
      </w:tr>
      <w:tr w:rsidR="00D72693" w:rsidRPr="00743DF3" w14:paraId="5327170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1F94A75" w14:textId="77777777" w:rsidR="00690FE0" w:rsidRPr="00B73FBD" w:rsidRDefault="00690FE0" w:rsidP="00B73FBD">
            <w:pPr>
              <w:pStyle w:val="Tabellentext"/>
            </w:pPr>
            <w:r>
              <w:t>4</w:t>
            </w:r>
            <w:r w:rsidRPr="00B73FBD">
              <w:tab/>
            </w:r>
          </w:p>
        </w:tc>
        <w:tc>
          <w:tcPr>
            <w:tcW w:w="7857" w:type="dxa"/>
          </w:tcPr>
          <w:p w14:paraId="23AA3103" w14:textId="77777777" w:rsidR="00690FE0" w:rsidRPr="00B73FBD" w:rsidRDefault="00690FE0" w:rsidP="00B73FBD">
            <w:pPr>
              <w:pStyle w:val="Tabellentext"/>
            </w:pPr>
            <w:r>
              <w:t>Allergie</w:t>
            </w:r>
          </w:p>
        </w:tc>
      </w:tr>
      <w:tr w:rsidR="00D72693" w:rsidRPr="00743DF3" w14:paraId="08BC755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DAA762E" w14:textId="77777777" w:rsidR="00690FE0" w:rsidRPr="00B73FBD" w:rsidRDefault="00690FE0" w:rsidP="00B73FBD">
            <w:pPr>
              <w:pStyle w:val="Tabellentext"/>
            </w:pPr>
            <w:r>
              <w:t>5</w:t>
            </w:r>
            <w:r w:rsidRPr="00B73FBD">
              <w:tab/>
            </w:r>
          </w:p>
        </w:tc>
        <w:tc>
          <w:tcPr>
            <w:tcW w:w="7857" w:type="dxa"/>
          </w:tcPr>
          <w:p w14:paraId="2F847D02" w14:textId="77777777" w:rsidR="00690FE0" w:rsidRPr="00B73FBD" w:rsidRDefault="00690FE0" w:rsidP="00B73FBD">
            <w:pPr>
              <w:pStyle w:val="Tabellentext"/>
            </w:pPr>
            <w:r>
              <w:t>frühere Bluttransfusionen</w:t>
            </w:r>
          </w:p>
        </w:tc>
      </w:tr>
      <w:tr w:rsidR="00D72693" w:rsidRPr="00743DF3" w14:paraId="7032AA7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0EE6C9D" w14:textId="77777777" w:rsidR="00690FE0" w:rsidRPr="00B73FBD" w:rsidRDefault="00690FE0" w:rsidP="00B73FBD">
            <w:pPr>
              <w:pStyle w:val="Tabellentext"/>
            </w:pPr>
            <w:r>
              <w:t>6</w:t>
            </w:r>
            <w:r w:rsidRPr="00B73FBD">
              <w:tab/>
            </w:r>
          </w:p>
        </w:tc>
        <w:tc>
          <w:tcPr>
            <w:tcW w:w="7857" w:type="dxa"/>
          </w:tcPr>
          <w:p w14:paraId="15C98CFE" w14:textId="77777777" w:rsidR="00690FE0" w:rsidRPr="00B73FBD" w:rsidRDefault="00690FE0" w:rsidP="00B73FBD">
            <w:pPr>
              <w:pStyle w:val="Tabellentext"/>
            </w:pPr>
            <w:r>
              <w:t>besondere psychische Belastung (z.B. familiäre oder berufliche)</w:t>
            </w:r>
          </w:p>
        </w:tc>
      </w:tr>
      <w:tr w:rsidR="00D72693" w:rsidRPr="00743DF3" w14:paraId="16DC073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2C267ED" w14:textId="77777777" w:rsidR="00690FE0" w:rsidRPr="00B73FBD" w:rsidRDefault="00690FE0" w:rsidP="00B73FBD">
            <w:pPr>
              <w:pStyle w:val="Tabellentext"/>
            </w:pPr>
            <w:r>
              <w:t>7</w:t>
            </w:r>
            <w:r w:rsidRPr="00B73FBD">
              <w:tab/>
            </w:r>
          </w:p>
        </w:tc>
        <w:tc>
          <w:tcPr>
            <w:tcW w:w="7857" w:type="dxa"/>
          </w:tcPr>
          <w:p w14:paraId="5719E110" w14:textId="77777777" w:rsidR="00690FE0" w:rsidRPr="00B73FBD" w:rsidRDefault="00690FE0" w:rsidP="00B73FBD">
            <w:pPr>
              <w:pStyle w:val="Tabellentext"/>
            </w:pPr>
            <w:r>
              <w:t>besondere soziale Belastung (Integrationsprobleme, wirtschaftliche Probleme)</w:t>
            </w:r>
          </w:p>
        </w:tc>
      </w:tr>
      <w:tr w:rsidR="00D72693" w:rsidRPr="00743DF3" w14:paraId="0888CF7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20DB21C" w14:textId="77777777" w:rsidR="00690FE0" w:rsidRPr="00B73FBD" w:rsidRDefault="00690FE0" w:rsidP="00B73FBD">
            <w:pPr>
              <w:pStyle w:val="Tabellentext"/>
            </w:pPr>
            <w:r>
              <w:t>8</w:t>
            </w:r>
            <w:r w:rsidRPr="00B73FBD">
              <w:tab/>
            </w:r>
          </w:p>
        </w:tc>
        <w:tc>
          <w:tcPr>
            <w:tcW w:w="7857" w:type="dxa"/>
          </w:tcPr>
          <w:p w14:paraId="32768994" w14:textId="77777777" w:rsidR="00690FE0" w:rsidRPr="00B73FBD" w:rsidRDefault="00690FE0" w:rsidP="00B73FBD">
            <w:pPr>
              <w:pStyle w:val="Tabellentext"/>
            </w:pPr>
            <w:r>
              <w:t>Rhesus-Inkompatibilität (bei vorangeg. Schwangersch.)</w:t>
            </w:r>
          </w:p>
        </w:tc>
      </w:tr>
      <w:tr w:rsidR="00D72693" w:rsidRPr="00743DF3" w14:paraId="45C73A5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38B6312" w14:textId="77777777" w:rsidR="00690FE0" w:rsidRPr="00B73FBD" w:rsidRDefault="00690FE0" w:rsidP="00B73FBD">
            <w:pPr>
              <w:pStyle w:val="Tabellentext"/>
            </w:pPr>
            <w:r>
              <w:t>9</w:t>
            </w:r>
            <w:r w:rsidRPr="00B73FBD">
              <w:tab/>
            </w:r>
          </w:p>
        </w:tc>
        <w:tc>
          <w:tcPr>
            <w:tcW w:w="7857" w:type="dxa"/>
          </w:tcPr>
          <w:p w14:paraId="1564596C" w14:textId="77777777" w:rsidR="00690FE0" w:rsidRPr="00B73FBD" w:rsidRDefault="00690FE0" w:rsidP="00B73FBD">
            <w:pPr>
              <w:pStyle w:val="Tabellentext"/>
            </w:pPr>
            <w:r>
              <w:t>Diabetes mellitus</w:t>
            </w:r>
          </w:p>
        </w:tc>
      </w:tr>
      <w:tr w:rsidR="00D72693" w:rsidRPr="00743DF3" w14:paraId="3D08794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715AE44" w14:textId="77777777" w:rsidR="00690FE0" w:rsidRPr="00B73FBD" w:rsidRDefault="00690FE0" w:rsidP="00B73FBD">
            <w:pPr>
              <w:pStyle w:val="Tabellentext"/>
            </w:pPr>
            <w:r>
              <w:t>10</w:t>
            </w:r>
            <w:r w:rsidRPr="00B73FBD">
              <w:tab/>
            </w:r>
          </w:p>
        </w:tc>
        <w:tc>
          <w:tcPr>
            <w:tcW w:w="7857" w:type="dxa"/>
          </w:tcPr>
          <w:p w14:paraId="65CB22F2" w14:textId="77777777" w:rsidR="00690FE0" w:rsidRPr="00B73FBD" w:rsidRDefault="00690FE0" w:rsidP="00B73FBD">
            <w:pPr>
              <w:pStyle w:val="Tabellentext"/>
            </w:pPr>
            <w:r>
              <w:t>Adipositas</w:t>
            </w:r>
          </w:p>
        </w:tc>
      </w:tr>
      <w:tr w:rsidR="00D72693" w:rsidRPr="00743DF3" w14:paraId="26EF9E6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9207634" w14:textId="77777777" w:rsidR="00690FE0" w:rsidRPr="00B73FBD" w:rsidRDefault="00690FE0" w:rsidP="00B73FBD">
            <w:pPr>
              <w:pStyle w:val="Tabellentext"/>
            </w:pPr>
            <w:r>
              <w:t>11</w:t>
            </w:r>
            <w:r w:rsidRPr="00B73FBD">
              <w:tab/>
            </w:r>
          </w:p>
        </w:tc>
        <w:tc>
          <w:tcPr>
            <w:tcW w:w="7857" w:type="dxa"/>
          </w:tcPr>
          <w:p w14:paraId="3D635639" w14:textId="77777777" w:rsidR="00690FE0" w:rsidRPr="00B73FBD" w:rsidRDefault="00690FE0" w:rsidP="00B73FBD">
            <w:pPr>
              <w:pStyle w:val="Tabellentext"/>
            </w:pPr>
            <w:r>
              <w:t>Kleinwuchs</w:t>
            </w:r>
          </w:p>
        </w:tc>
      </w:tr>
      <w:tr w:rsidR="00D72693" w:rsidRPr="00743DF3" w14:paraId="23D78D2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19D8DA5" w14:textId="77777777" w:rsidR="00690FE0" w:rsidRPr="00B73FBD" w:rsidRDefault="00690FE0" w:rsidP="00B73FBD">
            <w:pPr>
              <w:pStyle w:val="Tabellentext"/>
            </w:pPr>
            <w:r>
              <w:t>12</w:t>
            </w:r>
            <w:r w:rsidRPr="00B73FBD">
              <w:tab/>
            </w:r>
          </w:p>
        </w:tc>
        <w:tc>
          <w:tcPr>
            <w:tcW w:w="7857" w:type="dxa"/>
          </w:tcPr>
          <w:p w14:paraId="244FC8D0" w14:textId="77777777" w:rsidR="00690FE0" w:rsidRPr="00B73FBD" w:rsidRDefault="00690FE0" w:rsidP="00B73FBD">
            <w:pPr>
              <w:pStyle w:val="Tabellentext"/>
            </w:pPr>
            <w:r>
              <w:t>Skelettanomalien</w:t>
            </w:r>
          </w:p>
        </w:tc>
      </w:tr>
      <w:tr w:rsidR="00D72693" w:rsidRPr="00743DF3" w14:paraId="3E925F6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F5011B4" w14:textId="77777777" w:rsidR="00690FE0" w:rsidRPr="00B73FBD" w:rsidRDefault="00690FE0" w:rsidP="00B73FBD">
            <w:pPr>
              <w:pStyle w:val="Tabellentext"/>
            </w:pPr>
            <w:r>
              <w:t>13</w:t>
            </w:r>
            <w:r w:rsidRPr="00B73FBD">
              <w:tab/>
            </w:r>
          </w:p>
        </w:tc>
        <w:tc>
          <w:tcPr>
            <w:tcW w:w="7857" w:type="dxa"/>
          </w:tcPr>
          <w:p w14:paraId="5DC3E0C2" w14:textId="77777777" w:rsidR="00690FE0" w:rsidRPr="00B73FBD" w:rsidRDefault="00690FE0" w:rsidP="00B73FBD">
            <w:pPr>
              <w:pStyle w:val="Tabellentext"/>
            </w:pPr>
            <w:r>
              <w:t>Schwangere unter 18 Jahre</w:t>
            </w:r>
          </w:p>
        </w:tc>
      </w:tr>
      <w:tr w:rsidR="00D72693" w:rsidRPr="00743DF3" w14:paraId="566EE4E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063901F" w14:textId="77777777" w:rsidR="00690FE0" w:rsidRPr="00B73FBD" w:rsidRDefault="00690FE0" w:rsidP="00B73FBD">
            <w:pPr>
              <w:pStyle w:val="Tabellentext"/>
            </w:pPr>
            <w:r>
              <w:t>14</w:t>
            </w:r>
            <w:r w:rsidRPr="00B73FBD">
              <w:tab/>
            </w:r>
          </w:p>
        </w:tc>
        <w:tc>
          <w:tcPr>
            <w:tcW w:w="7857" w:type="dxa"/>
          </w:tcPr>
          <w:p w14:paraId="569CBF97" w14:textId="77777777" w:rsidR="00690FE0" w:rsidRPr="00B73FBD" w:rsidRDefault="00690FE0" w:rsidP="00B73FBD">
            <w:pPr>
              <w:pStyle w:val="Tabellentext"/>
            </w:pPr>
            <w:r>
              <w:t>Schwangere über 35 Jahre</w:t>
            </w:r>
          </w:p>
        </w:tc>
      </w:tr>
      <w:tr w:rsidR="00D72693" w:rsidRPr="00743DF3" w14:paraId="71DEB39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74FBAEB" w14:textId="77777777" w:rsidR="00690FE0" w:rsidRPr="00B73FBD" w:rsidRDefault="00690FE0" w:rsidP="00B73FBD">
            <w:pPr>
              <w:pStyle w:val="Tabellentext"/>
            </w:pPr>
            <w:r>
              <w:t>15</w:t>
            </w:r>
            <w:r w:rsidRPr="00B73FBD">
              <w:tab/>
            </w:r>
          </w:p>
        </w:tc>
        <w:tc>
          <w:tcPr>
            <w:tcW w:w="7857" w:type="dxa"/>
          </w:tcPr>
          <w:p w14:paraId="48C2BD23" w14:textId="77777777" w:rsidR="00690FE0" w:rsidRPr="00B73FBD" w:rsidRDefault="00690FE0" w:rsidP="00B73FBD">
            <w:pPr>
              <w:pStyle w:val="Tabellentext"/>
            </w:pPr>
            <w:r>
              <w:t>Vielgebärende (mehr als 4 Kinder)</w:t>
            </w:r>
          </w:p>
        </w:tc>
      </w:tr>
      <w:tr w:rsidR="00D72693" w:rsidRPr="00743DF3" w14:paraId="6155ADA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79D8E51" w14:textId="77777777" w:rsidR="00690FE0" w:rsidRPr="00B73FBD" w:rsidRDefault="00690FE0" w:rsidP="00B73FBD">
            <w:pPr>
              <w:pStyle w:val="Tabellentext"/>
            </w:pPr>
            <w:r>
              <w:t>16</w:t>
            </w:r>
            <w:r w:rsidRPr="00B73FBD">
              <w:tab/>
            </w:r>
          </w:p>
        </w:tc>
        <w:tc>
          <w:tcPr>
            <w:tcW w:w="7857" w:type="dxa"/>
          </w:tcPr>
          <w:p w14:paraId="42696BB4" w14:textId="77777777" w:rsidR="00690FE0" w:rsidRPr="00B73FBD" w:rsidRDefault="00690FE0" w:rsidP="00B73FBD">
            <w:pPr>
              <w:pStyle w:val="Tabellentext"/>
            </w:pPr>
            <w:r>
              <w:t>Z. n. Sterilitätsbehandlung</w:t>
            </w:r>
          </w:p>
        </w:tc>
      </w:tr>
      <w:tr w:rsidR="00D72693" w:rsidRPr="00743DF3" w14:paraId="1189B26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EF3FAFF" w14:textId="77777777" w:rsidR="00690FE0" w:rsidRPr="00B73FBD" w:rsidRDefault="00690FE0" w:rsidP="00B73FBD">
            <w:pPr>
              <w:pStyle w:val="Tabellentext"/>
            </w:pPr>
            <w:r>
              <w:t>17</w:t>
            </w:r>
            <w:r w:rsidRPr="00B73FBD">
              <w:tab/>
            </w:r>
          </w:p>
        </w:tc>
        <w:tc>
          <w:tcPr>
            <w:tcW w:w="7857" w:type="dxa"/>
          </w:tcPr>
          <w:p w14:paraId="60F0D0DE" w14:textId="77777777" w:rsidR="00690FE0" w:rsidRPr="00B73FBD" w:rsidRDefault="00690FE0" w:rsidP="00B73FBD">
            <w:pPr>
              <w:pStyle w:val="Tabellentext"/>
            </w:pPr>
            <w:r>
              <w:t>Z. n. Frühgeburt (Schwangerschaftsalter: Unter 37 vollendete Wochen)</w:t>
            </w:r>
          </w:p>
        </w:tc>
      </w:tr>
      <w:tr w:rsidR="00D72693" w:rsidRPr="00743DF3" w14:paraId="16B6969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A8D3C5B" w14:textId="77777777" w:rsidR="00690FE0" w:rsidRPr="00B73FBD" w:rsidRDefault="00690FE0" w:rsidP="00B73FBD">
            <w:pPr>
              <w:pStyle w:val="Tabellentext"/>
            </w:pPr>
            <w:r>
              <w:t>18</w:t>
            </w:r>
            <w:r w:rsidRPr="00B73FBD">
              <w:tab/>
            </w:r>
          </w:p>
        </w:tc>
        <w:tc>
          <w:tcPr>
            <w:tcW w:w="7857" w:type="dxa"/>
          </w:tcPr>
          <w:p w14:paraId="47515855" w14:textId="77777777" w:rsidR="00690FE0" w:rsidRPr="00B73FBD" w:rsidRDefault="00690FE0" w:rsidP="00B73FBD">
            <w:pPr>
              <w:pStyle w:val="Tabellentext"/>
            </w:pPr>
            <w:r>
              <w:t>Z. n. Geburt eines hypotrophen Kindes (Gewicht unter 2500 g)</w:t>
            </w:r>
          </w:p>
        </w:tc>
      </w:tr>
      <w:tr w:rsidR="00D72693" w:rsidRPr="00743DF3" w14:paraId="0332AAA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5BBCCEF" w14:textId="77777777" w:rsidR="00690FE0" w:rsidRPr="00B73FBD" w:rsidRDefault="00690FE0" w:rsidP="00B73FBD">
            <w:pPr>
              <w:pStyle w:val="Tabellentext"/>
            </w:pPr>
            <w:r>
              <w:t>19</w:t>
            </w:r>
            <w:r w:rsidRPr="00B73FBD">
              <w:tab/>
            </w:r>
          </w:p>
        </w:tc>
        <w:tc>
          <w:tcPr>
            <w:tcW w:w="7857" w:type="dxa"/>
          </w:tcPr>
          <w:p w14:paraId="40B1E1DD" w14:textId="77777777" w:rsidR="00690FE0" w:rsidRPr="00B73FBD" w:rsidRDefault="00690FE0" w:rsidP="00B73FBD">
            <w:pPr>
              <w:pStyle w:val="Tabellentext"/>
            </w:pPr>
            <w:r>
              <w:t>Z. n. 2 oder mehr Aborten/Abbrüchen</w:t>
            </w:r>
          </w:p>
        </w:tc>
      </w:tr>
      <w:tr w:rsidR="00D72693" w:rsidRPr="00743DF3" w14:paraId="7F4FFFD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9C8F067" w14:textId="77777777" w:rsidR="00690FE0" w:rsidRPr="00B73FBD" w:rsidRDefault="00690FE0" w:rsidP="00B73FBD">
            <w:pPr>
              <w:pStyle w:val="Tabellentext"/>
            </w:pPr>
            <w:r>
              <w:t>20</w:t>
            </w:r>
            <w:r w:rsidRPr="00B73FBD">
              <w:tab/>
            </w:r>
          </w:p>
        </w:tc>
        <w:tc>
          <w:tcPr>
            <w:tcW w:w="7857" w:type="dxa"/>
          </w:tcPr>
          <w:p w14:paraId="3CBB7A4F" w14:textId="77777777" w:rsidR="00690FE0" w:rsidRPr="00B73FBD" w:rsidRDefault="00690FE0" w:rsidP="00B73FBD">
            <w:pPr>
              <w:pStyle w:val="Tabellentext"/>
            </w:pPr>
            <w:r>
              <w:t>Totes/geschädigtes Kind in der Anamnese</w:t>
            </w:r>
          </w:p>
        </w:tc>
      </w:tr>
      <w:tr w:rsidR="00D72693" w:rsidRPr="00743DF3" w14:paraId="6DC190B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B16BE76" w14:textId="77777777" w:rsidR="00690FE0" w:rsidRPr="00B73FBD" w:rsidRDefault="00690FE0" w:rsidP="00B73FBD">
            <w:pPr>
              <w:pStyle w:val="Tabellentext"/>
            </w:pPr>
            <w:r>
              <w:t>21</w:t>
            </w:r>
            <w:r w:rsidRPr="00B73FBD">
              <w:tab/>
            </w:r>
          </w:p>
        </w:tc>
        <w:tc>
          <w:tcPr>
            <w:tcW w:w="7857" w:type="dxa"/>
          </w:tcPr>
          <w:p w14:paraId="7295894F" w14:textId="77777777" w:rsidR="00690FE0" w:rsidRPr="00B73FBD" w:rsidRDefault="00690FE0" w:rsidP="00B73FBD">
            <w:pPr>
              <w:pStyle w:val="Tabellentext"/>
            </w:pPr>
            <w:r>
              <w:t>Komplikationen bei vorausgegangenen Entbindungen</w:t>
            </w:r>
          </w:p>
        </w:tc>
      </w:tr>
      <w:tr w:rsidR="00D72693" w:rsidRPr="00743DF3" w14:paraId="014BC48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5DA7203" w14:textId="77777777" w:rsidR="00690FE0" w:rsidRPr="00B73FBD" w:rsidRDefault="00690FE0" w:rsidP="00B73FBD">
            <w:pPr>
              <w:pStyle w:val="Tabellentext"/>
            </w:pPr>
            <w:r>
              <w:t>22</w:t>
            </w:r>
            <w:r w:rsidRPr="00B73FBD">
              <w:tab/>
            </w:r>
          </w:p>
        </w:tc>
        <w:tc>
          <w:tcPr>
            <w:tcW w:w="7857" w:type="dxa"/>
          </w:tcPr>
          <w:p w14:paraId="18549E5B" w14:textId="77777777" w:rsidR="00690FE0" w:rsidRPr="00B73FBD" w:rsidRDefault="00690FE0" w:rsidP="00B73FBD">
            <w:pPr>
              <w:pStyle w:val="Tabellentext"/>
            </w:pPr>
            <w:r>
              <w:t>Komplikationen post partum</w:t>
            </w:r>
          </w:p>
        </w:tc>
      </w:tr>
      <w:tr w:rsidR="00D72693" w:rsidRPr="00743DF3" w14:paraId="39C3837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2C0379A" w14:textId="77777777" w:rsidR="00690FE0" w:rsidRPr="00B73FBD" w:rsidRDefault="00690FE0" w:rsidP="00B73FBD">
            <w:pPr>
              <w:pStyle w:val="Tabellentext"/>
            </w:pPr>
            <w:r>
              <w:t>23</w:t>
            </w:r>
            <w:r w:rsidRPr="00B73FBD">
              <w:tab/>
            </w:r>
          </w:p>
        </w:tc>
        <w:tc>
          <w:tcPr>
            <w:tcW w:w="7857" w:type="dxa"/>
          </w:tcPr>
          <w:p w14:paraId="3321FBBE" w14:textId="77777777" w:rsidR="00690FE0" w:rsidRPr="00B73FBD" w:rsidRDefault="00690FE0" w:rsidP="00B73FBD">
            <w:pPr>
              <w:pStyle w:val="Tabellentext"/>
            </w:pPr>
            <w:r>
              <w:t>Z. n. Sectio caesarea</w:t>
            </w:r>
          </w:p>
        </w:tc>
      </w:tr>
      <w:tr w:rsidR="00D72693" w:rsidRPr="00743DF3" w14:paraId="5EDD012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C962A3E" w14:textId="77777777" w:rsidR="00690FE0" w:rsidRPr="00B73FBD" w:rsidRDefault="00690FE0" w:rsidP="00B73FBD">
            <w:pPr>
              <w:pStyle w:val="Tabellentext"/>
            </w:pPr>
            <w:r>
              <w:t>24</w:t>
            </w:r>
            <w:r w:rsidRPr="00B73FBD">
              <w:tab/>
            </w:r>
          </w:p>
        </w:tc>
        <w:tc>
          <w:tcPr>
            <w:tcW w:w="7857" w:type="dxa"/>
          </w:tcPr>
          <w:p w14:paraId="47DF5C19" w14:textId="77777777" w:rsidR="00690FE0" w:rsidRPr="00B73FBD" w:rsidRDefault="00690FE0" w:rsidP="00B73FBD">
            <w:pPr>
              <w:pStyle w:val="Tabellentext"/>
            </w:pPr>
            <w:r>
              <w:t>Z. n. anderen Uterusoperationen</w:t>
            </w:r>
          </w:p>
        </w:tc>
      </w:tr>
      <w:tr w:rsidR="00D72693" w:rsidRPr="00743DF3" w14:paraId="55F30A1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F82E9DF" w14:textId="77777777" w:rsidR="00690FE0" w:rsidRPr="00B73FBD" w:rsidRDefault="00690FE0" w:rsidP="00B73FBD">
            <w:pPr>
              <w:pStyle w:val="Tabellentext"/>
            </w:pPr>
            <w:r>
              <w:t>25</w:t>
            </w:r>
            <w:r w:rsidRPr="00B73FBD">
              <w:tab/>
            </w:r>
          </w:p>
        </w:tc>
        <w:tc>
          <w:tcPr>
            <w:tcW w:w="7857" w:type="dxa"/>
          </w:tcPr>
          <w:p w14:paraId="3C52F7A3" w14:textId="77777777" w:rsidR="00690FE0" w:rsidRPr="00B73FBD" w:rsidRDefault="00690FE0" w:rsidP="00B73FBD">
            <w:pPr>
              <w:pStyle w:val="Tabellentext"/>
            </w:pPr>
            <w:r>
              <w:t>rasche Schwangerschaftsfolge (weniger als 1 Jahr)</w:t>
            </w:r>
          </w:p>
        </w:tc>
      </w:tr>
      <w:tr w:rsidR="00D72693" w:rsidRPr="00743DF3" w14:paraId="17F6BB9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7D636EB" w14:textId="77777777" w:rsidR="00690FE0" w:rsidRPr="00B73FBD" w:rsidRDefault="00690FE0" w:rsidP="00B73FBD">
            <w:pPr>
              <w:pStyle w:val="Tabellentext"/>
            </w:pPr>
            <w:r>
              <w:t>26</w:t>
            </w:r>
            <w:r w:rsidRPr="00B73FBD">
              <w:tab/>
            </w:r>
          </w:p>
        </w:tc>
        <w:tc>
          <w:tcPr>
            <w:tcW w:w="7857" w:type="dxa"/>
          </w:tcPr>
          <w:p w14:paraId="2005C22B" w14:textId="77777777" w:rsidR="00690FE0" w:rsidRPr="00B73FBD" w:rsidRDefault="00690FE0" w:rsidP="00B73FBD">
            <w:pPr>
              <w:pStyle w:val="Tabellentext"/>
            </w:pPr>
            <w:r>
              <w:t>sonstige anamnestische oder allgemeine Befunde</w:t>
            </w:r>
          </w:p>
        </w:tc>
      </w:tr>
      <w:tr w:rsidR="00D72693" w:rsidRPr="00743DF3" w14:paraId="2D2BEC3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F86A29C" w14:textId="77777777" w:rsidR="00690FE0" w:rsidRPr="00B73FBD" w:rsidRDefault="00690FE0" w:rsidP="00B73FBD">
            <w:pPr>
              <w:pStyle w:val="Tabellentext"/>
            </w:pPr>
            <w:r>
              <w:t>27</w:t>
            </w:r>
            <w:r w:rsidRPr="00B73FBD">
              <w:tab/>
            </w:r>
          </w:p>
        </w:tc>
        <w:tc>
          <w:tcPr>
            <w:tcW w:w="7857" w:type="dxa"/>
          </w:tcPr>
          <w:p w14:paraId="1B191AF5" w14:textId="77777777" w:rsidR="00690FE0" w:rsidRPr="00B73FBD" w:rsidRDefault="00690FE0" w:rsidP="00B73FBD">
            <w:pPr>
              <w:pStyle w:val="Tabellentext"/>
            </w:pPr>
            <w:r>
              <w:t>behandlungsbedürftige Allgemeinerkrankungen</w:t>
            </w:r>
          </w:p>
        </w:tc>
      </w:tr>
      <w:tr w:rsidR="00D72693" w:rsidRPr="00743DF3" w14:paraId="2E436C9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911D133" w14:textId="77777777" w:rsidR="00690FE0" w:rsidRPr="00B73FBD" w:rsidRDefault="00690FE0" w:rsidP="00B73FBD">
            <w:pPr>
              <w:pStyle w:val="Tabellentext"/>
            </w:pPr>
            <w:r>
              <w:t>28</w:t>
            </w:r>
            <w:r w:rsidRPr="00B73FBD">
              <w:tab/>
            </w:r>
          </w:p>
        </w:tc>
        <w:tc>
          <w:tcPr>
            <w:tcW w:w="7857" w:type="dxa"/>
          </w:tcPr>
          <w:p w14:paraId="0B93557E" w14:textId="77777777" w:rsidR="00690FE0" w:rsidRPr="00B73FBD" w:rsidRDefault="00690FE0" w:rsidP="00B73FBD">
            <w:pPr>
              <w:pStyle w:val="Tabellentext"/>
            </w:pPr>
            <w:r>
              <w:t>Dauermedikation</w:t>
            </w:r>
          </w:p>
        </w:tc>
      </w:tr>
      <w:tr w:rsidR="00D72693" w:rsidRPr="00743DF3" w14:paraId="3F2C20B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BA9779A" w14:textId="77777777" w:rsidR="00690FE0" w:rsidRPr="00B73FBD" w:rsidRDefault="00690FE0" w:rsidP="00B73FBD">
            <w:pPr>
              <w:pStyle w:val="Tabellentext"/>
            </w:pPr>
            <w:r>
              <w:t>29</w:t>
            </w:r>
            <w:r w:rsidRPr="00B73FBD">
              <w:tab/>
            </w:r>
          </w:p>
        </w:tc>
        <w:tc>
          <w:tcPr>
            <w:tcW w:w="7857" w:type="dxa"/>
          </w:tcPr>
          <w:p w14:paraId="5F5E493A" w14:textId="77777777" w:rsidR="00690FE0" w:rsidRPr="00B73FBD" w:rsidRDefault="00690FE0" w:rsidP="00B73FBD">
            <w:pPr>
              <w:pStyle w:val="Tabellentext"/>
            </w:pPr>
            <w:r>
              <w:t>Abusus</w:t>
            </w:r>
          </w:p>
        </w:tc>
      </w:tr>
      <w:tr w:rsidR="00D72693" w:rsidRPr="00743DF3" w14:paraId="6A48C09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AEF125A" w14:textId="77777777" w:rsidR="00690FE0" w:rsidRPr="00B73FBD" w:rsidRDefault="00690FE0" w:rsidP="00B73FBD">
            <w:pPr>
              <w:pStyle w:val="Tabellentext"/>
            </w:pPr>
            <w:r>
              <w:lastRenderedPageBreak/>
              <w:t>30</w:t>
            </w:r>
            <w:r w:rsidRPr="00B73FBD">
              <w:tab/>
            </w:r>
          </w:p>
        </w:tc>
        <w:tc>
          <w:tcPr>
            <w:tcW w:w="7857" w:type="dxa"/>
          </w:tcPr>
          <w:p w14:paraId="609FB752" w14:textId="77777777" w:rsidR="00690FE0" w:rsidRPr="00B73FBD" w:rsidRDefault="00690FE0" w:rsidP="00B73FBD">
            <w:pPr>
              <w:pStyle w:val="Tabellentext"/>
            </w:pPr>
            <w:r>
              <w:t>besondere psychische Belastung</w:t>
            </w:r>
          </w:p>
        </w:tc>
      </w:tr>
      <w:tr w:rsidR="00D72693" w:rsidRPr="00743DF3" w14:paraId="4643089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4107D94" w14:textId="77777777" w:rsidR="00690FE0" w:rsidRPr="00B73FBD" w:rsidRDefault="00690FE0" w:rsidP="00B73FBD">
            <w:pPr>
              <w:pStyle w:val="Tabellentext"/>
            </w:pPr>
            <w:r>
              <w:t>31</w:t>
            </w:r>
            <w:r w:rsidRPr="00B73FBD">
              <w:tab/>
            </w:r>
          </w:p>
        </w:tc>
        <w:tc>
          <w:tcPr>
            <w:tcW w:w="7857" w:type="dxa"/>
          </w:tcPr>
          <w:p w14:paraId="07AE56C2" w14:textId="77777777" w:rsidR="00690FE0" w:rsidRPr="00B73FBD" w:rsidRDefault="00690FE0" w:rsidP="00B73FBD">
            <w:pPr>
              <w:pStyle w:val="Tabellentext"/>
            </w:pPr>
            <w:r>
              <w:t>besondere soziale Belastung</w:t>
            </w:r>
          </w:p>
        </w:tc>
      </w:tr>
      <w:tr w:rsidR="00D72693" w:rsidRPr="00743DF3" w14:paraId="0F2A5BF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4ADB14C" w14:textId="77777777" w:rsidR="00690FE0" w:rsidRPr="00B73FBD" w:rsidRDefault="00690FE0" w:rsidP="00B73FBD">
            <w:pPr>
              <w:pStyle w:val="Tabellentext"/>
            </w:pPr>
            <w:r>
              <w:t>32</w:t>
            </w:r>
            <w:r w:rsidRPr="00B73FBD">
              <w:tab/>
            </w:r>
          </w:p>
        </w:tc>
        <w:tc>
          <w:tcPr>
            <w:tcW w:w="7857" w:type="dxa"/>
          </w:tcPr>
          <w:p w14:paraId="667770AC" w14:textId="77777777" w:rsidR="00690FE0" w:rsidRPr="00B73FBD" w:rsidRDefault="00690FE0" w:rsidP="00B73FBD">
            <w:pPr>
              <w:pStyle w:val="Tabellentext"/>
            </w:pPr>
            <w:r>
              <w:t>Blutungen, Schwangerschaftsalter: unter 28 vollendete Wochen</w:t>
            </w:r>
          </w:p>
        </w:tc>
      </w:tr>
      <w:tr w:rsidR="00D72693" w:rsidRPr="00743DF3" w14:paraId="485F34A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715DDC7" w14:textId="77777777" w:rsidR="00690FE0" w:rsidRPr="00B73FBD" w:rsidRDefault="00690FE0" w:rsidP="00B73FBD">
            <w:pPr>
              <w:pStyle w:val="Tabellentext"/>
            </w:pPr>
            <w:r>
              <w:t>33</w:t>
            </w:r>
            <w:r w:rsidRPr="00B73FBD">
              <w:tab/>
            </w:r>
          </w:p>
        </w:tc>
        <w:tc>
          <w:tcPr>
            <w:tcW w:w="7857" w:type="dxa"/>
          </w:tcPr>
          <w:p w14:paraId="4CEA0218" w14:textId="77777777" w:rsidR="00690FE0" w:rsidRPr="00B73FBD" w:rsidRDefault="00690FE0" w:rsidP="00B73FBD">
            <w:pPr>
              <w:pStyle w:val="Tabellentext"/>
            </w:pPr>
            <w:r>
              <w:t>Blutungen, Schwangerschaftsalter: 28 vollendete Wochen und mehr</w:t>
            </w:r>
          </w:p>
        </w:tc>
      </w:tr>
      <w:tr w:rsidR="00D72693" w:rsidRPr="00743DF3" w14:paraId="6CE7A84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773ADA8" w14:textId="77777777" w:rsidR="00690FE0" w:rsidRPr="00B73FBD" w:rsidRDefault="00690FE0" w:rsidP="00B73FBD">
            <w:pPr>
              <w:pStyle w:val="Tabellentext"/>
            </w:pPr>
            <w:r>
              <w:t>34</w:t>
            </w:r>
            <w:r w:rsidRPr="00B73FBD">
              <w:tab/>
            </w:r>
          </w:p>
        </w:tc>
        <w:tc>
          <w:tcPr>
            <w:tcW w:w="7857" w:type="dxa"/>
          </w:tcPr>
          <w:p w14:paraId="7BD9C857" w14:textId="77777777" w:rsidR="00690FE0" w:rsidRPr="00B73FBD" w:rsidRDefault="00690FE0" w:rsidP="00B73FBD">
            <w:pPr>
              <w:pStyle w:val="Tabellentext"/>
            </w:pPr>
            <w:r>
              <w:t>Placenta praevia</w:t>
            </w:r>
          </w:p>
        </w:tc>
      </w:tr>
      <w:tr w:rsidR="00D72693" w:rsidRPr="00743DF3" w14:paraId="186182C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E30144C" w14:textId="77777777" w:rsidR="00690FE0" w:rsidRPr="00B73FBD" w:rsidRDefault="00690FE0" w:rsidP="00B73FBD">
            <w:pPr>
              <w:pStyle w:val="Tabellentext"/>
            </w:pPr>
            <w:r>
              <w:t>35</w:t>
            </w:r>
            <w:r w:rsidRPr="00B73FBD">
              <w:tab/>
            </w:r>
          </w:p>
        </w:tc>
        <w:tc>
          <w:tcPr>
            <w:tcW w:w="7857" w:type="dxa"/>
          </w:tcPr>
          <w:p w14:paraId="6587735C" w14:textId="77777777" w:rsidR="00690FE0" w:rsidRPr="00B73FBD" w:rsidRDefault="00690FE0" w:rsidP="00B73FBD">
            <w:pPr>
              <w:pStyle w:val="Tabellentext"/>
            </w:pPr>
            <w:r>
              <w:t>Mehrlingsschwangerschaft</w:t>
            </w:r>
          </w:p>
        </w:tc>
      </w:tr>
      <w:tr w:rsidR="00D72693" w:rsidRPr="00743DF3" w14:paraId="5ACC193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FE253B8" w14:textId="77777777" w:rsidR="00690FE0" w:rsidRPr="00B73FBD" w:rsidRDefault="00690FE0" w:rsidP="00B73FBD">
            <w:pPr>
              <w:pStyle w:val="Tabellentext"/>
            </w:pPr>
            <w:r>
              <w:t>36</w:t>
            </w:r>
            <w:r w:rsidRPr="00B73FBD">
              <w:tab/>
            </w:r>
          </w:p>
        </w:tc>
        <w:tc>
          <w:tcPr>
            <w:tcW w:w="7857" w:type="dxa"/>
          </w:tcPr>
          <w:p w14:paraId="58B2B4BA" w14:textId="77777777" w:rsidR="00690FE0" w:rsidRPr="00B73FBD" w:rsidRDefault="00690FE0" w:rsidP="00B73FBD">
            <w:pPr>
              <w:pStyle w:val="Tabellentext"/>
            </w:pPr>
            <w:r>
              <w:t>Hydramnion</w:t>
            </w:r>
          </w:p>
        </w:tc>
      </w:tr>
      <w:tr w:rsidR="00D72693" w:rsidRPr="00743DF3" w14:paraId="03FD4B4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2F01E0F" w14:textId="77777777" w:rsidR="00690FE0" w:rsidRPr="00B73FBD" w:rsidRDefault="00690FE0" w:rsidP="00B73FBD">
            <w:pPr>
              <w:pStyle w:val="Tabellentext"/>
            </w:pPr>
            <w:r>
              <w:t>37</w:t>
            </w:r>
            <w:r w:rsidRPr="00B73FBD">
              <w:tab/>
            </w:r>
          </w:p>
        </w:tc>
        <w:tc>
          <w:tcPr>
            <w:tcW w:w="7857" w:type="dxa"/>
          </w:tcPr>
          <w:p w14:paraId="30BDFF70" w14:textId="77777777" w:rsidR="00690FE0" w:rsidRPr="00B73FBD" w:rsidRDefault="00690FE0" w:rsidP="00B73FBD">
            <w:pPr>
              <w:pStyle w:val="Tabellentext"/>
            </w:pPr>
            <w:r>
              <w:t>Oligohydramnie</w:t>
            </w:r>
          </w:p>
        </w:tc>
      </w:tr>
      <w:tr w:rsidR="00D72693" w:rsidRPr="00743DF3" w14:paraId="68AA2ED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73E73C2" w14:textId="77777777" w:rsidR="00690FE0" w:rsidRPr="00B73FBD" w:rsidRDefault="00690FE0" w:rsidP="00B73FBD">
            <w:pPr>
              <w:pStyle w:val="Tabellentext"/>
            </w:pPr>
            <w:r>
              <w:t>38</w:t>
            </w:r>
            <w:r w:rsidRPr="00B73FBD">
              <w:tab/>
            </w:r>
          </w:p>
        </w:tc>
        <w:tc>
          <w:tcPr>
            <w:tcW w:w="7857" w:type="dxa"/>
          </w:tcPr>
          <w:p w14:paraId="21EBA874" w14:textId="77777777" w:rsidR="00690FE0" w:rsidRPr="00B73FBD" w:rsidRDefault="00690FE0" w:rsidP="00B73FBD">
            <w:pPr>
              <w:pStyle w:val="Tabellentext"/>
            </w:pPr>
            <w:r>
              <w:t>Terminunklarheit</w:t>
            </w:r>
          </w:p>
        </w:tc>
      </w:tr>
      <w:tr w:rsidR="00D72693" w:rsidRPr="00743DF3" w14:paraId="106D4E5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3D42A53" w14:textId="77777777" w:rsidR="00690FE0" w:rsidRPr="00B73FBD" w:rsidRDefault="00690FE0" w:rsidP="00B73FBD">
            <w:pPr>
              <w:pStyle w:val="Tabellentext"/>
            </w:pPr>
            <w:r>
              <w:t>39</w:t>
            </w:r>
            <w:r w:rsidRPr="00B73FBD">
              <w:tab/>
            </w:r>
          </w:p>
        </w:tc>
        <w:tc>
          <w:tcPr>
            <w:tcW w:w="7857" w:type="dxa"/>
          </w:tcPr>
          <w:p w14:paraId="5D6896C8" w14:textId="77777777" w:rsidR="00690FE0" w:rsidRPr="00B73FBD" w:rsidRDefault="00690FE0" w:rsidP="00B73FBD">
            <w:pPr>
              <w:pStyle w:val="Tabellentext"/>
            </w:pPr>
            <w:r>
              <w:t>Placentainsuffizienz</w:t>
            </w:r>
          </w:p>
        </w:tc>
      </w:tr>
      <w:tr w:rsidR="00D72693" w:rsidRPr="00743DF3" w14:paraId="7C3AF03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C628D8F" w14:textId="77777777" w:rsidR="00690FE0" w:rsidRPr="00B73FBD" w:rsidRDefault="00690FE0" w:rsidP="00B73FBD">
            <w:pPr>
              <w:pStyle w:val="Tabellentext"/>
            </w:pPr>
            <w:r>
              <w:t>40</w:t>
            </w:r>
            <w:r w:rsidRPr="00B73FBD">
              <w:tab/>
            </w:r>
          </w:p>
        </w:tc>
        <w:tc>
          <w:tcPr>
            <w:tcW w:w="7857" w:type="dxa"/>
          </w:tcPr>
          <w:p w14:paraId="7BDD84C2" w14:textId="77777777" w:rsidR="00690FE0" w:rsidRPr="00B73FBD" w:rsidRDefault="00690FE0" w:rsidP="00B73FBD">
            <w:pPr>
              <w:pStyle w:val="Tabellentext"/>
            </w:pPr>
            <w:r>
              <w:t>Isthmozervikale Insuffizienz</w:t>
            </w:r>
          </w:p>
        </w:tc>
      </w:tr>
      <w:tr w:rsidR="00D72693" w:rsidRPr="00743DF3" w14:paraId="1AD19A0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C1DB9C1" w14:textId="77777777" w:rsidR="00690FE0" w:rsidRPr="00B73FBD" w:rsidRDefault="00690FE0" w:rsidP="00B73FBD">
            <w:pPr>
              <w:pStyle w:val="Tabellentext"/>
            </w:pPr>
            <w:r>
              <w:t>41</w:t>
            </w:r>
            <w:r w:rsidRPr="00B73FBD">
              <w:tab/>
            </w:r>
          </w:p>
        </w:tc>
        <w:tc>
          <w:tcPr>
            <w:tcW w:w="7857" w:type="dxa"/>
          </w:tcPr>
          <w:p w14:paraId="1B6C0A3E" w14:textId="77777777" w:rsidR="00690FE0" w:rsidRPr="00B73FBD" w:rsidRDefault="00690FE0" w:rsidP="00B73FBD">
            <w:pPr>
              <w:pStyle w:val="Tabellentext"/>
            </w:pPr>
            <w:r>
              <w:t>vorzeitige Wehentätigkeit</w:t>
            </w:r>
          </w:p>
        </w:tc>
      </w:tr>
      <w:tr w:rsidR="00D72693" w:rsidRPr="00743DF3" w14:paraId="796C4B7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60DFC04" w14:textId="77777777" w:rsidR="00690FE0" w:rsidRPr="00B73FBD" w:rsidRDefault="00690FE0" w:rsidP="00B73FBD">
            <w:pPr>
              <w:pStyle w:val="Tabellentext"/>
            </w:pPr>
            <w:r>
              <w:t>42</w:t>
            </w:r>
            <w:r w:rsidRPr="00B73FBD">
              <w:tab/>
            </w:r>
          </w:p>
        </w:tc>
        <w:tc>
          <w:tcPr>
            <w:tcW w:w="7857" w:type="dxa"/>
          </w:tcPr>
          <w:p w14:paraId="118A15A0" w14:textId="77777777" w:rsidR="00690FE0" w:rsidRPr="00B73FBD" w:rsidRDefault="00690FE0" w:rsidP="00B73FBD">
            <w:pPr>
              <w:pStyle w:val="Tabellentext"/>
            </w:pPr>
            <w:r>
              <w:t>Anämie</w:t>
            </w:r>
          </w:p>
        </w:tc>
      </w:tr>
      <w:tr w:rsidR="00D72693" w:rsidRPr="00743DF3" w14:paraId="491BEC1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A97810C" w14:textId="77777777" w:rsidR="00690FE0" w:rsidRPr="00B73FBD" w:rsidRDefault="00690FE0" w:rsidP="00B73FBD">
            <w:pPr>
              <w:pStyle w:val="Tabellentext"/>
            </w:pPr>
            <w:r>
              <w:t>43</w:t>
            </w:r>
            <w:r w:rsidRPr="00B73FBD">
              <w:tab/>
            </w:r>
          </w:p>
        </w:tc>
        <w:tc>
          <w:tcPr>
            <w:tcW w:w="7857" w:type="dxa"/>
          </w:tcPr>
          <w:p w14:paraId="313E9662" w14:textId="77777777" w:rsidR="00690FE0" w:rsidRPr="00B73FBD" w:rsidRDefault="00690FE0" w:rsidP="00B73FBD">
            <w:pPr>
              <w:pStyle w:val="Tabellentext"/>
            </w:pPr>
            <w:r>
              <w:t>Harnwegsinfektion</w:t>
            </w:r>
          </w:p>
        </w:tc>
      </w:tr>
      <w:tr w:rsidR="00D72693" w:rsidRPr="00743DF3" w14:paraId="63DE4EC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F3D1AED" w14:textId="77777777" w:rsidR="00690FE0" w:rsidRPr="00B73FBD" w:rsidRDefault="00690FE0" w:rsidP="00B73FBD">
            <w:pPr>
              <w:pStyle w:val="Tabellentext"/>
            </w:pPr>
            <w:r>
              <w:t>44</w:t>
            </w:r>
            <w:r w:rsidRPr="00B73FBD">
              <w:tab/>
            </w:r>
          </w:p>
        </w:tc>
        <w:tc>
          <w:tcPr>
            <w:tcW w:w="7857" w:type="dxa"/>
          </w:tcPr>
          <w:p w14:paraId="763ED780" w14:textId="77777777" w:rsidR="00690FE0" w:rsidRPr="00B73FBD" w:rsidRDefault="00690FE0" w:rsidP="00B73FBD">
            <w:pPr>
              <w:pStyle w:val="Tabellentext"/>
            </w:pPr>
            <w:r>
              <w:t>indirekter Coombstest positiv</w:t>
            </w:r>
          </w:p>
        </w:tc>
      </w:tr>
      <w:tr w:rsidR="00D72693" w:rsidRPr="00743DF3" w14:paraId="710103C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281C757" w14:textId="77777777" w:rsidR="00690FE0" w:rsidRPr="00B73FBD" w:rsidRDefault="00690FE0" w:rsidP="00B73FBD">
            <w:pPr>
              <w:pStyle w:val="Tabellentext"/>
            </w:pPr>
            <w:r>
              <w:t>45</w:t>
            </w:r>
            <w:r w:rsidRPr="00B73FBD">
              <w:tab/>
            </w:r>
          </w:p>
        </w:tc>
        <w:tc>
          <w:tcPr>
            <w:tcW w:w="7857" w:type="dxa"/>
          </w:tcPr>
          <w:p w14:paraId="27C94FA4" w14:textId="77777777" w:rsidR="00690FE0" w:rsidRPr="00B73FBD" w:rsidRDefault="00690FE0" w:rsidP="00B73FBD">
            <w:pPr>
              <w:pStyle w:val="Tabellentext"/>
            </w:pPr>
            <w:r>
              <w:t>Risiko aus anderen serologischen Befunden</w:t>
            </w:r>
          </w:p>
        </w:tc>
      </w:tr>
      <w:tr w:rsidR="00D72693" w:rsidRPr="00743DF3" w14:paraId="3CD7C83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EFB6BF2" w14:textId="77777777" w:rsidR="00690FE0" w:rsidRPr="00B73FBD" w:rsidRDefault="00690FE0" w:rsidP="00B73FBD">
            <w:pPr>
              <w:pStyle w:val="Tabellentext"/>
            </w:pPr>
            <w:r>
              <w:t>46</w:t>
            </w:r>
            <w:r w:rsidRPr="00B73FBD">
              <w:tab/>
            </w:r>
          </w:p>
        </w:tc>
        <w:tc>
          <w:tcPr>
            <w:tcW w:w="7857" w:type="dxa"/>
          </w:tcPr>
          <w:p w14:paraId="1E68FDA8" w14:textId="77777777" w:rsidR="00690FE0" w:rsidRPr="00B73FBD" w:rsidRDefault="00690FE0" w:rsidP="00B73FBD">
            <w:pPr>
              <w:pStyle w:val="Tabellentext"/>
            </w:pPr>
            <w:r>
              <w:t>Hypertonie (Blutdruck über 140/90)</w:t>
            </w:r>
          </w:p>
        </w:tc>
      </w:tr>
      <w:tr w:rsidR="00D72693" w:rsidRPr="00743DF3" w14:paraId="11E667B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D297419" w14:textId="77777777" w:rsidR="00690FE0" w:rsidRPr="00B73FBD" w:rsidRDefault="00690FE0" w:rsidP="00B73FBD">
            <w:pPr>
              <w:pStyle w:val="Tabellentext"/>
            </w:pPr>
            <w:r>
              <w:t>47</w:t>
            </w:r>
            <w:r w:rsidRPr="00B73FBD">
              <w:tab/>
            </w:r>
          </w:p>
        </w:tc>
        <w:tc>
          <w:tcPr>
            <w:tcW w:w="7857" w:type="dxa"/>
          </w:tcPr>
          <w:p w14:paraId="7A57B5CD" w14:textId="77777777" w:rsidR="00690FE0" w:rsidRPr="00B73FBD" w:rsidRDefault="00690FE0" w:rsidP="00B73FBD">
            <w:pPr>
              <w:pStyle w:val="Tabellentext"/>
            </w:pPr>
            <w:r>
              <w:t>Ausscheidung von 1000 mg Eiweiß pro Liter Urin und mehr</w:t>
            </w:r>
          </w:p>
        </w:tc>
      </w:tr>
      <w:tr w:rsidR="00D72693" w:rsidRPr="00743DF3" w14:paraId="7B0EFD3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F24D2A2" w14:textId="77777777" w:rsidR="00690FE0" w:rsidRPr="00B73FBD" w:rsidRDefault="00690FE0" w:rsidP="00B73FBD">
            <w:pPr>
              <w:pStyle w:val="Tabellentext"/>
            </w:pPr>
            <w:r>
              <w:t>48</w:t>
            </w:r>
            <w:r w:rsidRPr="00B73FBD">
              <w:tab/>
            </w:r>
          </w:p>
        </w:tc>
        <w:tc>
          <w:tcPr>
            <w:tcW w:w="7857" w:type="dxa"/>
          </w:tcPr>
          <w:p w14:paraId="52B168D1" w14:textId="77777777" w:rsidR="00690FE0" w:rsidRPr="00B73FBD" w:rsidRDefault="00690FE0" w:rsidP="00B73FBD">
            <w:pPr>
              <w:pStyle w:val="Tabellentext"/>
            </w:pPr>
            <w:r>
              <w:t>Mittelgradige - schwere Ödeme</w:t>
            </w:r>
          </w:p>
        </w:tc>
      </w:tr>
      <w:tr w:rsidR="00D72693" w:rsidRPr="00743DF3" w14:paraId="260497F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914A795" w14:textId="77777777" w:rsidR="00690FE0" w:rsidRPr="00B73FBD" w:rsidRDefault="00690FE0" w:rsidP="00B73FBD">
            <w:pPr>
              <w:pStyle w:val="Tabellentext"/>
            </w:pPr>
            <w:r>
              <w:t>49</w:t>
            </w:r>
            <w:r w:rsidRPr="00B73FBD">
              <w:tab/>
            </w:r>
          </w:p>
        </w:tc>
        <w:tc>
          <w:tcPr>
            <w:tcW w:w="7857" w:type="dxa"/>
          </w:tcPr>
          <w:p w14:paraId="786DC3FC" w14:textId="77777777" w:rsidR="00690FE0" w:rsidRPr="00B73FBD" w:rsidRDefault="00690FE0" w:rsidP="00B73FBD">
            <w:pPr>
              <w:pStyle w:val="Tabellentext"/>
            </w:pPr>
            <w:r>
              <w:t>Hypotonie</w:t>
            </w:r>
          </w:p>
        </w:tc>
      </w:tr>
      <w:tr w:rsidR="00D72693" w:rsidRPr="00743DF3" w14:paraId="1BEF7DA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9472E5C" w14:textId="77777777" w:rsidR="00690FE0" w:rsidRPr="00B73FBD" w:rsidRDefault="00690FE0" w:rsidP="00B73FBD">
            <w:pPr>
              <w:pStyle w:val="Tabellentext"/>
            </w:pPr>
            <w:r>
              <w:t>50</w:t>
            </w:r>
            <w:r w:rsidRPr="00B73FBD">
              <w:tab/>
            </w:r>
          </w:p>
        </w:tc>
        <w:tc>
          <w:tcPr>
            <w:tcW w:w="7857" w:type="dxa"/>
          </w:tcPr>
          <w:p w14:paraId="5ACA3F69" w14:textId="77777777" w:rsidR="00690FE0" w:rsidRPr="00B73FBD" w:rsidRDefault="00690FE0" w:rsidP="00B73FBD">
            <w:pPr>
              <w:pStyle w:val="Tabellentext"/>
            </w:pPr>
            <w:r>
              <w:t>Gestationsdiabetes</w:t>
            </w:r>
          </w:p>
        </w:tc>
      </w:tr>
      <w:tr w:rsidR="00D72693" w:rsidRPr="00743DF3" w14:paraId="4C8EE51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DB36533" w14:textId="77777777" w:rsidR="00690FE0" w:rsidRPr="00B73FBD" w:rsidRDefault="00690FE0" w:rsidP="00B73FBD">
            <w:pPr>
              <w:pStyle w:val="Tabellentext"/>
            </w:pPr>
            <w:r>
              <w:t>51</w:t>
            </w:r>
            <w:r w:rsidRPr="00B73FBD">
              <w:tab/>
            </w:r>
          </w:p>
        </w:tc>
        <w:tc>
          <w:tcPr>
            <w:tcW w:w="7857" w:type="dxa"/>
          </w:tcPr>
          <w:p w14:paraId="763E3BF4" w14:textId="77777777" w:rsidR="00690FE0" w:rsidRPr="00B73FBD" w:rsidRDefault="00690FE0" w:rsidP="00B73FBD">
            <w:pPr>
              <w:pStyle w:val="Tabellentext"/>
            </w:pPr>
            <w:r>
              <w:t>Lageanomalie</w:t>
            </w:r>
          </w:p>
        </w:tc>
      </w:tr>
      <w:tr w:rsidR="00D72693" w:rsidRPr="00743DF3" w14:paraId="4F01F63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0F7A176" w14:textId="77777777" w:rsidR="00690FE0" w:rsidRPr="00B73FBD" w:rsidRDefault="00690FE0" w:rsidP="00B73FBD">
            <w:pPr>
              <w:pStyle w:val="Tabellentext"/>
            </w:pPr>
            <w:r>
              <w:t>52</w:t>
            </w:r>
            <w:r w:rsidRPr="00B73FBD">
              <w:tab/>
            </w:r>
          </w:p>
        </w:tc>
        <w:tc>
          <w:tcPr>
            <w:tcW w:w="7857" w:type="dxa"/>
          </w:tcPr>
          <w:p w14:paraId="56F9FA3E" w14:textId="77777777" w:rsidR="00690FE0" w:rsidRPr="00B73FBD" w:rsidRDefault="00690FE0" w:rsidP="00B73FBD">
            <w:pPr>
              <w:pStyle w:val="Tabellentext"/>
            </w:pPr>
            <w:r>
              <w:t>sonstige besondere Befunde im Schwangerschaftsverlauf</w:t>
            </w:r>
          </w:p>
        </w:tc>
      </w:tr>
      <w:tr w:rsidR="00D72693" w:rsidRPr="00743DF3" w14:paraId="4DBE130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94F5FB8" w14:textId="77777777" w:rsidR="00690FE0" w:rsidRPr="00B73FBD" w:rsidRDefault="00690FE0" w:rsidP="00B73FBD">
            <w:pPr>
              <w:pStyle w:val="Tabellentext"/>
            </w:pPr>
            <w:r>
              <w:t>53</w:t>
            </w:r>
            <w:r w:rsidRPr="00B73FBD">
              <w:tab/>
            </w:r>
          </w:p>
        </w:tc>
        <w:tc>
          <w:tcPr>
            <w:tcW w:w="7857" w:type="dxa"/>
          </w:tcPr>
          <w:p w14:paraId="1517D11D" w14:textId="77777777" w:rsidR="00690FE0" w:rsidRPr="00B73FBD" w:rsidRDefault="00690FE0" w:rsidP="00B73FBD">
            <w:pPr>
              <w:pStyle w:val="Tabellentext"/>
            </w:pPr>
            <w:r>
              <w:t>Hyperemesis</w:t>
            </w:r>
          </w:p>
        </w:tc>
      </w:tr>
      <w:tr w:rsidR="00D72693" w:rsidRPr="00743DF3" w14:paraId="1F57270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FEC2CE4" w14:textId="77777777" w:rsidR="00690FE0" w:rsidRPr="00B73FBD" w:rsidRDefault="00690FE0" w:rsidP="00B73FBD">
            <w:pPr>
              <w:pStyle w:val="Tabellentext"/>
            </w:pPr>
            <w:r>
              <w:t>54</w:t>
            </w:r>
            <w:r w:rsidRPr="00B73FBD">
              <w:tab/>
            </w:r>
          </w:p>
        </w:tc>
        <w:tc>
          <w:tcPr>
            <w:tcW w:w="7857" w:type="dxa"/>
          </w:tcPr>
          <w:p w14:paraId="7282CF49" w14:textId="77777777" w:rsidR="00690FE0" w:rsidRPr="00B73FBD" w:rsidRDefault="00690FE0" w:rsidP="00B73FBD">
            <w:pPr>
              <w:pStyle w:val="Tabellentext"/>
            </w:pPr>
            <w:r>
              <w:t>Z. n. HELLP-Syndrom</w:t>
            </w:r>
          </w:p>
        </w:tc>
      </w:tr>
      <w:tr w:rsidR="00D72693" w:rsidRPr="00743DF3" w14:paraId="23A8A92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D80BC43" w14:textId="77777777" w:rsidR="00690FE0" w:rsidRPr="00B73FBD" w:rsidRDefault="00690FE0" w:rsidP="00B73FBD">
            <w:pPr>
              <w:pStyle w:val="Tabellentext"/>
            </w:pPr>
            <w:r>
              <w:t>55</w:t>
            </w:r>
            <w:r w:rsidRPr="00B73FBD">
              <w:tab/>
            </w:r>
          </w:p>
        </w:tc>
        <w:tc>
          <w:tcPr>
            <w:tcW w:w="7857" w:type="dxa"/>
          </w:tcPr>
          <w:p w14:paraId="7EC3412F" w14:textId="77777777" w:rsidR="00690FE0" w:rsidRPr="00B73FBD" w:rsidRDefault="00690FE0" w:rsidP="00B73FBD">
            <w:pPr>
              <w:pStyle w:val="Tabellentext"/>
            </w:pPr>
            <w:r>
              <w:t>Z. n. Eklampsie</w:t>
            </w:r>
          </w:p>
        </w:tc>
      </w:tr>
      <w:tr w:rsidR="00D72693" w:rsidRPr="00743DF3" w14:paraId="684F294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86EFBFE" w14:textId="77777777" w:rsidR="00690FE0" w:rsidRPr="00B73FBD" w:rsidRDefault="00690FE0" w:rsidP="00B73FBD">
            <w:pPr>
              <w:pStyle w:val="Tabellentext"/>
            </w:pPr>
            <w:r>
              <w:t>56</w:t>
            </w:r>
            <w:r w:rsidRPr="00B73FBD">
              <w:tab/>
            </w:r>
          </w:p>
        </w:tc>
        <w:tc>
          <w:tcPr>
            <w:tcW w:w="7857" w:type="dxa"/>
          </w:tcPr>
          <w:p w14:paraId="74C5EE2D" w14:textId="77777777" w:rsidR="00690FE0" w:rsidRPr="00B73FBD" w:rsidRDefault="00690FE0" w:rsidP="00B73FBD">
            <w:pPr>
              <w:pStyle w:val="Tabellentext"/>
            </w:pPr>
            <w:r>
              <w:t>Z. n. Hypertonie</w:t>
            </w:r>
          </w:p>
        </w:tc>
      </w:tr>
    </w:tbl>
    <w:p w14:paraId="3FF0AA5E" w14:textId="77777777" w:rsidR="00591413" w:rsidRDefault="00591413">
      <w:pPr>
        <w:sectPr w:rsidR="00591413" w:rsidSect="00D72693">
          <w:headerReference w:type="even" r:id="rId31"/>
          <w:headerReference w:type="default" r:id="rId32"/>
          <w:footerReference w:type="even" r:id="rId33"/>
          <w:footerReference w:type="default" r:id="rId34"/>
          <w:headerReference w:type="first" r:id="rId35"/>
          <w:footerReference w:type="first" r:id="rId36"/>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2C8DD5D5"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0EC4BCDB" w14:textId="77777777" w:rsidR="00690FE0" w:rsidRPr="00CD5DC2" w:rsidRDefault="00690FE0" w:rsidP="00CD5DC2">
            <w:pPr>
              <w:pStyle w:val="Tabellenkopf"/>
            </w:pPr>
            <w:r w:rsidRPr="00CD5DC2">
              <w:lastRenderedPageBreak/>
              <w:t xml:space="preserve">Schlüssel: </w:t>
            </w:r>
            <w:r>
              <w:t>Modul</w:t>
            </w:r>
          </w:p>
        </w:tc>
      </w:tr>
      <w:tr w:rsidR="00D72693" w:rsidRPr="00743DF3" w14:paraId="09C065C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8510FAA" w14:textId="77777777" w:rsidR="00690FE0" w:rsidRPr="00B73FBD" w:rsidRDefault="00690FE0" w:rsidP="00B73FBD">
            <w:pPr>
              <w:pStyle w:val="Tabellentext"/>
            </w:pPr>
            <w:r>
              <w:t>01/1</w:t>
            </w:r>
            <w:r w:rsidRPr="00B73FBD">
              <w:tab/>
            </w:r>
          </w:p>
        </w:tc>
        <w:tc>
          <w:tcPr>
            <w:tcW w:w="7857" w:type="dxa"/>
          </w:tcPr>
          <w:p w14:paraId="38D2CAF2" w14:textId="77777777" w:rsidR="00690FE0" w:rsidRPr="00B73FBD" w:rsidRDefault="00690FE0" w:rsidP="00B73FBD">
            <w:pPr>
              <w:pStyle w:val="Tabellentext"/>
            </w:pPr>
            <w:r>
              <w:t>Dekompression bei Karpaltunnelsyndrom</w:t>
            </w:r>
          </w:p>
        </w:tc>
      </w:tr>
      <w:tr w:rsidR="00D72693" w:rsidRPr="00743DF3" w14:paraId="4A60CC0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50C6DAA" w14:textId="77777777" w:rsidR="00690FE0" w:rsidRPr="00B73FBD" w:rsidRDefault="00690FE0" w:rsidP="00B73FBD">
            <w:pPr>
              <w:pStyle w:val="Tabellentext"/>
            </w:pPr>
            <w:r>
              <w:t>01/2</w:t>
            </w:r>
            <w:r w:rsidRPr="00B73FBD">
              <w:tab/>
            </w:r>
          </w:p>
        </w:tc>
        <w:tc>
          <w:tcPr>
            <w:tcW w:w="7857" w:type="dxa"/>
          </w:tcPr>
          <w:p w14:paraId="38D7D05A" w14:textId="77777777" w:rsidR="00690FE0" w:rsidRPr="00B73FBD" w:rsidRDefault="00690FE0" w:rsidP="00B73FBD">
            <w:pPr>
              <w:pStyle w:val="Tabellentext"/>
            </w:pPr>
            <w:r>
              <w:t>Dekompression bei Sulcus-ulnaris-Syndrom</w:t>
            </w:r>
          </w:p>
        </w:tc>
      </w:tr>
      <w:tr w:rsidR="00D72693" w:rsidRPr="00743DF3" w14:paraId="5D90DC9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E7F5538" w14:textId="77777777" w:rsidR="00690FE0" w:rsidRPr="00B73FBD" w:rsidRDefault="00690FE0" w:rsidP="00B73FBD">
            <w:pPr>
              <w:pStyle w:val="Tabellentext"/>
            </w:pPr>
            <w:r>
              <w:t>03/1</w:t>
            </w:r>
            <w:r w:rsidRPr="00B73FBD">
              <w:tab/>
            </w:r>
          </w:p>
        </w:tc>
        <w:tc>
          <w:tcPr>
            <w:tcW w:w="7857" w:type="dxa"/>
          </w:tcPr>
          <w:p w14:paraId="75F54624" w14:textId="77777777" w:rsidR="00690FE0" w:rsidRPr="00B73FBD" w:rsidRDefault="00690FE0" w:rsidP="00B73FBD">
            <w:pPr>
              <w:pStyle w:val="Tabellentext"/>
            </w:pPr>
            <w:r>
              <w:t>Kataraktoperation</w:t>
            </w:r>
          </w:p>
        </w:tc>
      </w:tr>
      <w:tr w:rsidR="00D72693" w:rsidRPr="00743DF3" w14:paraId="5AA6DF0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96AB2DF" w14:textId="77777777" w:rsidR="00690FE0" w:rsidRPr="00B73FBD" w:rsidRDefault="00690FE0" w:rsidP="00B73FBD">
            <w:pPr>
              <w:pStyle w:val="Tabellentext"/>
            </w:pPr>
            <w:r>
              <w:t>05/1</w:t>
            </w:r>
            <w:r w:rsidRPr="00B73FBD">
              <w:tab/>
            </w:r>
          </w:p>
        </w:tc>
        <w:tc>
          <w:tcPr>
            <w:tcW w:w="7857" w:type="dxa"/>
          </w:tcPr>
          <w:p w14:paraId="2D5CC2B8" w14:textId="77777777" w:rsidR="00690FE0" w:rsidRPr="00B73FBD" w:rsidRDefault="00690FE0" w:rsidP="00B73FBD">
            <w:pPr>
              <w:pStyle w:val="Tabellentext"/>
            </w:pPr>
            <w:r>
              <w:t>Nasenscheidewandkorrektur</w:t>
            </w:r>
          </w:p>
        </w:tc>
      </w:tr>
      <w:tr w:rsidR="00D72693" w:rsidRPr="00743DF3" w14:paraId="057D805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EC76670" w14:textId="77777777" w:rsidR="00690FE0" w:rsidRPr="00B73FBD" w:rsidRDefault="00690FE0" w:rsidP="00B73FBD">
            <w:pPr>
              <w:pStyle w:val="Tabellentext"/>
            </w:pPr>
            <w:r>
              <w:t>07/1</w:t>
            </w:r>
            <w:r w:rsidRPr="00B73FBD">
              <w:tab/>
            </w:r>
          </w:p>
        </w:tc>
        <w:tc>
          <w:tcPr>
            <w:tcW w:w="7857" w:type="dxa"/>
          </w:tcPr>
          <w:p w14:paraId="52B1AE6D" w14:textId="77777777" w:rsidR="00690FE0" w:rsidRPr="00B73FBD" w:rsidRDefault="00690FE0" w:rsidP="00B73FBD">
            <w:pPr>
              <w:pStyle w:val="Tabellentext"/>
            </w:pPr>
            <w:r>
              <w:t>Tonsillektomie</w:t>
            </w:r>
          </w:p>
        </w:tc>
      </w:tr>
      <w:tr w:rsidR="00D72693" w:rsidRPr="00743DF3" w14:paraId="64342F9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AB13CEF" w14:textId="77777777" w:rsidR="00690FE0" w:rsidRPr="00B73FBD" w:rsidRDefault="00690FE0" w:rsidP="00B73FBD">
            <w:pPr>
              <w:pStyle w:val="Tabellentext"/>
            </w:pPr>
            <w:r>
              <w:t>09/1</w:t>
            </w:r>
            <w:r w:rsidRPr="00B73FBD">
              <w:tab/>
            </w:r>
          </w:p>
        </w:tc>
        <w:tc>
          <w:tcPr>
            <w:tcW w:w="7857" w:type="dxa"/>
          </w:tcPr>
          <w:p w14:paraId="3C7B608F" w14:textId="77777777" w:rsidR="00690FE0" w:rsidRPr="00B73FBD" w:rsidRDefault="00690FE0" w:rsidP="00B73FBD">
            <w:pPr>
              <w:pStyle w:val="Tabellentext"/>
            </w:pPr>
            <w:r>
              <w:t>Herzschrittmacher-Implantation</w:t>
            </w:r>
          </w:p>
        </w:tc>
      </w:tr>
      <w:tr w:rsidR="00D72693" w:rsidRPr="00743DF3" w14:paraId="24C667A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112349B" w14:textId="77777777" w:rsidR="00690FE0" w:rsidRPr="00B73FBD" w:rsidRDefault="00690FE0" w:rsidP="00B73FBD">
            <w:pPr>
              <w:pStyle w:val="Tabellentext"/>
            </w:pPr>
            <w:r>
              <w:t>09/2</w:t>
            </w:r>
            <w:r w:rsidRPr="00B73FBD">
              <w:tab/>
            </w:r>
          </w:p>
        </w:tc>
        <w:tc>
          <w:tcPr>
            <w:tcW w:w="7857" w:type="dxa"/>
          </w:tcPr>
          <w:p w14:paraId="7278F11A" w14:textId="77777777" w:rsidR="00690FE0" w:rsidRPr="00B73FBD" w:rsidRDefault="00690FE0" w:rsidP="00B73FBD">
            <w:pPr>
              <w:pStyle w:val="Tabellentext"/>
            </w:pPr>
            <w:r>
              <w:t>Herzschrittmacher-Aggregatwechsel</w:t>
            </w:r>
          </w:p>
        </w:tc>
      </w:tr>
      <w:tr w:rsidR="00D72693" w:rsidRPr="00743DF3" w14:paraId="799F1B0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A828EFC" w14:textId="77777777" w:rsidR="00690FE0" w:rsidRPr="00B73FBD" w:rsidRDefault="00690FE0" w:rsidP="00B73FBD">
            <w:pPr>
              <w:pStyle w:val="Tabellentext"/>
            </w:pPr>
            <w:r>
              <w:t>09/3</w:t>
            </w:r>
            <w:r w:rsidRPr="00B73FBD">
              <w:tab/>
            </w:r>
          </w:p>
        </w:tc>
        <w:tc>
          <w:tcPr>
            <w:tcW w:w="7857" w:type="dxa"/>
          </w:tcPr>
          <w:p w14:paraId="2DB45149" w14:textId="77777777" w:rsidR="00690FE0" w:rsidRPr="00B73FBD" w:rsidRDefault="00690FE0" w:rsidP="00B73FBD">
            <w:pPr>
              <w:pStyle w:val="Tabellentext"/>
            </w:pPr>
            <w:r>
              <w:t>Herzschrittmacher-Revision/-Systemwechsel/-Explantation</w:t>
            </w:r>
          </w:p>
        </w:tc>
      </w:tr>
      <w:tr w:rsidR="00D72693" w:rsidRPr="00743DF3" w14:paraId="2BAEC3C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7DD06FA" w14:textId="77777777" w:rsidR="00690FE0" w:rsidRPr="00B73FBD" w:rsidRDefault="00690FE0" w:rsidP="00B73FBD">
            <w:pPr>
              <w:pStyle w:val="Tabellentext"/>
            </w:pPr>
            <w:r>
              <w:t>09/4</w:t>
            </w:r>
            <w:r w:rsidRPr="00B73FBD">
              <w:tab/>
            </w:r>
          </w:p>
        </w:tc>
        <w:tc>
          <w:tcPr>
            <w:tcW w:w="7857" w:type="dxa"/>
          </w:tcPr>
          <w:p w14:paraId="25619571" w14:textId="77777777" w:rsidR="00690FE0" w:rsidRPr="00B73FBD" w:rsidRDefault="00690FE0" w:rsidP="00B73FBD">
            <w:pPr>
              <w:pStyle w:val="Tabellentext"/>
            </w:pPr>
            <w:r>
              <w:t>Implantierbare Defibrillatoren-Implantation</w:t>
            </w:r>
          </w:p>
        </w:tc>
      </w:tr>
      <w:tr w:rsidR="00D72693" w:rsidRPr="00743DF3" w14:paraId="3F8275D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A988353" w14:textId="77777777" w:rsidR="00690FE0" w:rsidRPr="00B73FBD" w:rsidRDefault="00690FE0" w:rsidP="00B73FBD">
            <w:pPr>
              <w:pStyle w:val="Tabellentext"/>
            </w:pPr>
            <w:r>
              <w:t>09/5</w:t>
            </w:r>
            <w:r w:rsidRPr="00B73FBD">
              <w:tab/>
            </w:r>
          </w:p>
        </w:tc>
        <w:tc>
          <w:tcPr>
            <w:tcW w:w="7857" w:type="dxa"/>
          </w:tcPr>
          <w:p w14:paraId="77F2FA8A" w14:textId="77777777" w:rsidR="00690FE0" w:rsidRPr="00B73FBD" w:rsidRDefault="00690FE0" w:rsidP="00B73FBD">
            <w:pPr>
              <w:pStyle w:val="Tabellentext"/>
            </w:pPr>
            <w:r>
              <w:t>Implantierbare Defibrillatoren-Aggregatwechsel</w:t>
            </w:r>
          </w:p>
        </w:tc>
      </w:tr>
      <w:tr w:rsidR="00D72693" w:rsidRPr="00743DF3" w14:paraId="77697AC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AEFC719" w14:textId="77777777" w:rsidR="00690FE0" w:rsidRPr="00B73FBD" w:rsidRDefault="00690FE0" w:rsidP="00B73FBD">
            <w:pPr>
              <w:pStyle w:val="Tabellentext"/>
            </w:pPr>
            <w:r>
              <w:t>09/6</w:t>
            </w:r>
            <w:r w:rsidRPr="00B73FBD">
              <w:tab/>
            </w:r>
          </w:p>
        </w:tc>
        <w:tc>
          <w:tcPr>
            <w:tcW w:w="7857" w:type="dxa"/>
          </w:tcPr>
          <w:p w14:paraId="2BB5C594" w14:textId="77777777" w:rsidR="00690FE0" w:rsidRPr="00B73FBD" w:rsidRDefault="00690FE0" w:rsidP="00B73FBD">
            <w:pPr>
              <w:pStyle w:val="Tabellentext"/>
            </w:pPr>
            <w:r>
              <w:t>Implantierbare Defibrillatoren-Revision/-Systemwechsel/-Explantation</w:t>
            </w:r>
          </w:p>
        </w:tc>
      </w:tr>
      <w:tr w:rsidR="00D72693" w:rsidRPr="00743DF3" w14:paraId="15929DE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4983774" w14:textId="77777777" w:rsidR="00690FE0" w:rsidRPr="00B73FBD" w:rsidRDefault="00690FE0" w:rsidP="00B73FBD">
            <w:pPr>
              <w:pStyle w:val="Tabellentext"/>
            </w:pPr>
            <w:r>
              <w:t>10/1</w:t>
            </w:r>
            <w:r w:rsidRPr="00B73FBD">
              <w:tab/>
            </w:r>
          </w:p>
        </w:tc>
        <w:tc>
          <w:tcPr>
            <w:tcW w:w="7857" w:type="dxa"/>
          </w:tcPr>
          <w:p w14:paraId="7E942D16" w14:textId="77777777" w:rsidR="00690FE0" w:rsidRPr="00B73FBD" w:rsidRDefault="00690FE0" w:rsidP="00B73FBD">
            <w:pPr>
              <w:pStyle w:val="Tabellentext"/>
            </w:pPr>
            <w:r>
              <w:t>Varizenchirurgie</w:t>
            </w:r>
          </w:p>
        </w:tc>
      </w:tr>
      <w:tr w:rsidR="00D72693" w:rsidRPr="00743DF3" w14:paraId="6FF1F5B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4C16D88" w14:textId="77777777" w:rsidR="00690FE0" w:rsidRPr="00B73FBD" w:rsidRDefault="00690FE0" w:rsidP="00B73FBD">
            <w:pPr>
              <w:pStyle w:val="Tabellentext"/>
            </w:pPr>
            <w:r>
              <w:t>10/2</w:t>
            </w:r>
            <w:r w:rsidRPr="00B73FBD">
              <w:tab/>
            </w:r>
          </w:p>
        </w:tc>
        <w:tc>
          <w:tcPr>
            <w:tcW w:w="7857" w:type="dxa"/>
          </w:tcPr>
          <w:p w14:paraId="7B93CB7A" w14:textId="77777777" w:rsidR="00690FE0" w:rsidRPr="00B73FBD" w:rsidRDefault="00690FE0" w:rsidP="00B73FBD">
            <w:pPr>
              <w:pStyle w:val="Tabellentext"/>
            </w:pPr>
            <w:r>
              <w:t>Karotis-Rekonstruktion</w:t>
            </w:r>
          </w:p>
        </w:tc>
      </w:tr>
      <w:tr w:rsidR="00D72693" w:rsidRPr="00743DF3" w14:paraId="7490CAB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06B5035" w14:textId="77777777" w:rsidR="00690FE0" w:rsidRPr="00B73FBD" w:rsidRDefault="00690FE0" w:rsidP="00B73FBD">
            <w:pPr>
              <w:pStyle w:val="Tabellentext"/>
            </w:pPr>
            <w:r>
              <w:t>12/1</w:t>
            </w:r>
            <w:r w:rsidRPr="00B73FBD">
              <w:tab/>
            </w:r>
          </w:p>
        </w:tc>
        <w:tc>
          <w:tcPr>
            <w:tcW w:w="7857" w:type="dxa"/>
          </w:tcPr>
          <w:p w14:paraId="1FF0D10E" w14:textId="77777777" w:rsidR="00690FE0" w:rsidRPr="00B73FBD" w:rsidRDefault="00690FE0" w:rsidP="00B73FBD">
            <w:pPr>
              <w:pStyle w:val="Tabellentext"/>
            </w:pPr>
            <w:r>
              <w:t>Cholezystektomie</w:t>
            </w:r>
          </w:p>
        </w:tc>
      </w:tr>
      <w:tr w:rsidR="00D72693" w:rsidRPr="00743DF3" w14:paraId="52EFF9C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1BDDD5E" w14:textId="77777777" w:rsidR="00690FE0" w:rsidRPr="00B73FBD" w:rsidRDefault="00690FE0" w:rsidP="00B73FBD">
            <w:pPr>
              <w:pStyle w:val="Tabellentext"/>
            </w:pPr>
            <w:r>
              <w:t>12/2</w:t>
            </w:r>
            <w:r w:rsidRPr="00B73FBD">
              <w:tab/>
            </w:r>
          </w:p>
        </w:tc>
        <w:tc>
          <w:tcPr>
            <w:tcW w:w="7857" w:type="dxa"/>
          </w:tcPr>
          <w:p w14:paraId="1BE247FA" w14:textId="77777777" w:rsidR="00690FE0" w:rsidRPr="00B73FBD" w:rsidRDefault="00690FE0" w:rsidP="00B73FBD">
            <w:pPr>
              <w:pStyle w:val="Tabellentext"/>
            </w:pPr>
            <w:r>
              <w:t>Appendektomie</w:t>
            </w:r>
          </w:p>
        </w:tc>
      </w:tr>
      <w:tr w:rsidR="00D72693" w:rsidRPr="00743DF3" w14:paraId="7007323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B4EAE85" w14:textId="77777777" w:rsidR="00690FE0" w:rsidRPr="00B73FBD" w:rsidRDefault="00690FE0" w:rsidP="00B73FBD">
            <w:pPr>
              <w:pStyle w:val="Tabellentext"/>
            </w:pPr>
            <w:r>
              <w:t>12/3</w:t>
            </w:r>
            <w:r w:rsidRPr="00B73FBD">
              <w:tab/>
            </w:r>
          </w:p>
        </w:tc>
        <w:tc>
          <w:tcPr>
            <w:tcW w:w="7857" w:type="dxa"/>
          </w:tcPr>
          <w:p w14:paraId="748A12FC" w14:textId="77777777" w:rsidR="00690FE0" w:rsidRPr="00B73FBD" w:rsidRDefault="00690FE0" w:rsidP="00B73FBD">
            <w:pPr>
              <w:pStyle w:val="Tabellentext"/>
            </w:pPr>
            <w:r>
              <w:t>Leistenhernie</w:t>
            </w:r>
          </w:p>
        </w:tc>
      </w:tr>
      <w:tr w:rsidR="00D72693" w:rsidRPr="00743DF3" w14:paraId="15EBA5C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F1F9FE2" w14:textId="77777777" w:rsidR="00690FE0" w:rsidRPr="00B73FBD" w:rsidRDefault="00690FE0" w:rsidP="00B73FBD">
            <w:pPr>
              <w:pStyle w:val="Tabellentext"/>
            </w:pPr>
            <w:r>
              <w:t>14/1</w:t>
            </w:r>
            <w:r w:rsidRPr="00B73FBD">
              <w:tab/>
            </w:r>
          </w:p>
        </w:tc>
        <w:tc>
          <w:tcPr>
            <w:tcW w:w="7857" w:type="dxa"/>
          </w:tcPr>
          <w:p w14:paraId="5B458AD3" w14:textId="77777777" w:rsidR="00690FE0" w:rsidRPr="00B73FBD" w:rsidRDefault="00690FE0" w:rsidP="00B73FBD">
            <w:pPr>
              <w:pStyle w:val="Tabellentext"/>
            </w:pPr>
            <w:r>
              <w:t>Prostataresektion</w:t>
            </w:r>
          </w:p>
        </w:tc>
      </w:tr>
      <w:tr w:rsidR="00D72693" w:rsidRPr="00743DF3" w14:paraId="0456FEA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C44B1EC" w14:textId="77777777" w:rsidR="00690FE0" w:rsidRPr="00B73FBD" w:rsidRDefault="00690FE0" w:rsidP="00B73FBD">
            <w:pPr>
              <w:pStyle w:val="Tabellentext"/>
            </w:pPr>
            <w:r>
              <w:t>15/1</w:t>
            </w:r>
            <w:r w:rsidRPr="00B73FBD">
              <w:tab/>
            </w:r>
          </w:p>
        </w:tc>
        <w:tc>
          <w:tcPr>
            <w:tcW w:w="7857" w:type="dxa"/>
          </w:tcPr>
          <w:p w14:paraId="426A554B" w14:textId="77777777" w:rsidR="00690FE0" w:rsidRPr="00B73FBD" w:rsidRDefault="00690FE0" w:rsidP="00B73FBD">
            <w:pPr>
              <w:pStyle w:val="Tabellentext"/>
            </w:pPr>
            <w:r>
              <w:t>Gynäkologische Operationen</w:t>
            </w:r>
          </w:p>
        </w:tc>
      </w:tr>
      <w:tr w:rsidR="00D72693" w:rsidRPr="00743DF3" w14:paraId="020ED5E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8752A49" w14:textId="77777777" w:rsidR="00690FE0" w:rsidRPr="00B73FBD" w:rsidRDefault="00690FE0" w:rsidP="00B73FBD">
            <w:pPr>
              <w:pStyle w:val="Tabellentext"/>
            </w:pPr>
            <w:r>
              <w:t>16/1</w:t>
            </w:r>
            <w:r w:rsidRPr="00B73FBD">
              <w:tab/>
            </w:r>
          </w:p>
        </w:tc>
        <w:tc>
          <w:tcPr>
            <w:tcW w:w="7857" w:type="dxa"/>
          </w:tcPr>
          <w:p w14:paraId="61E3FA86" w14:textId="77777777" w:rsidR="00690FE0" w:rsidRPr="00B73FBD" w:rsidRDefault="00690FE0" w:rsidP="00B73FBD">
            <w:pPr>
              <w:pStyle w:val="Tabellentext"/>
            </w:pPr>
            <w:r>
              <w:t>Geburtshilfe</w:t>
            </w:r>
          </w:p>
        </w:tc>
      </w:tr>
      <w:tr w:rsidR="00D72693" w:rsidRPr="00743DF3" w14:paraId="7C7346F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2FBB22" w14:textId="77777777" w:rsidR="00690FE0" w:rsidRPr="00B73FBD" w:rsidRDefault="00690FE0" w:rsidP="00B73FBD">
            <w:pPr>
              <w:pStyle w:val="Tabellentext"/>
            </w:pPr>
            <w:r>
              <w:t>17/1</w:t>
            </w:r>
            <w:r w:rsidRPr="00B73FBD">
              <w:tab/>
            </w:r>
          </w:p>
        </w:tc>
        <w:tc>
          <w:tcPr>
            <w:tcW w:w="7857" w:type="dxa"/>
          </w:tcPr>
          <w:p w14:paraId="582AC924" w14:textId="77777777" w:rsidR="00690FE0" w:rsidRPr="00B73FBD" w:rsidRDefault="00690FE0" w:rsidP="00B73FBD">
            <w:pPr>
              <w:pStyle w:val="Tabellentext"/>
            </w:pPr>
            <w:r>
              <w:t>Hüftgelenknahe Femurfraktur</w:t>
            </w:r>
          </w:p>
        </w:tc>
      </w:tr>
      <w:tr w:rsidR="00D72693" w:rsidRPr="00743DF3" w14:paraId="5769DF7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D773ABD" w14:textId="77777777" w:rsidR="00690FE0" w:rsidRPr="00B73FBD" w:rsidRDefault="00690FE0" w:rsidP="00B73FBD">
            <w:pPr>
              <w:pStyle w:val="Tabellentext"/>
            </w:pPr>
            <w:r>
              <w:t>17/6</w:t>
            </w:r>
            <w:r w:rsidRPr="00B73FBD">
              <w:tab/>
            </w:r>
          </w:p>
        </w:tc>
        <w:tc>
          <w:tcPr>
            <w:tcW w:w="7857" w:type="dxa"/>
          </w:tcPr>
          <w:p w14:paraId="121554FB" w14:textId="77777777" w:rsidR="00690FE0" w:rsidRPr="00B73FBD" w:rsidRDefault="00690FE0" w:rsidP="00B73FBD">
            <w:pPr>
              <w:pStyle w:val="Tabellentext"/>
            </w:pPr>
            <w:r>
              <w:t>Knie-Schlittenprothesen-Erstimplantation</w:t>
            </w:r>
          </w:p>
        </w:tc>
      </w:tr>
      <w:tr w:rsidR="00D72693" w:rsidRPr="00743DF3" w14:paraId="479A881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3AE1672" w14:textId="77777777" w:rsidR="00690FE0" w:rsidRPr="00B73FBD" w:rsidRDefault="00690FE0" w:rsidP="00B73FBD">
            <w:pPr>
              <w:pStyle w:val="Tabellentext"/>
            </w:pPr>
            <w:r>
              <w:t>18/1</w:t>
            </w:r>
            <w:r w:rsidRPr="00B73FBD">
              <w:tab/>
            </w:r>
          </w:p>
        </w:tc>
        <w:tc>
          <w:tcPr>
            <w:tcW w:w="7857" w:type="dxa"/>
          </w:tcPr>
          <w:p w14:paraId="189FDAD3" w14:textId="77777777" w:rsidR="00690FE0" w:rsidRPr="00B73FBD" w:rsidRDefault="00690FE0" w:rsidP="00B73FBD">
            <w:pPr>
              <w:pStyle w:val="Tabellentext"/>
            </w:pPr>
            <w:r>
              <w:t>Mammachirurgie</w:t>
            </w:r>
          </w:p>
        </w:tc>
      </w:tr>
      <w:tr w:rsidR="00D72693" w:rsidRPr="00743DF3" w14:paraId="156B32F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E6410CF" w14:textId="77777777" w:rsidR="00690FE0" w:rsidRPr="00B73FBD" w:rsidRDefault="00690FE0" w:rsidP="00B73FBD">
            <w:pPr>
              <w:pStyle w:val="Tabellentext"/>
            </w:pPr>
            <w:r>
              <w:t>CHE</w:t>
            </w:r>
            <w:r w:rsidRPr="00B73FBD">
              <w:tab/>
            </w:r>
          </w:p>
        </w:tc>
        <w:tc>
          <w:tcPr>
            <w:tcW w:w="7857" w:type="dxa"/>
          </w:tcPr>
          <w:p w14:paraId="2FE593FE" w14:textId="77777777" w:rsidR="00690FE0" w:rsidRPr="00B73FBD" w:rsidRDefault="00690FE0" w:rsidP="00B73FBD">
            <w:pPr>
              <w:pStyle w:val="Tabellentext"/>
            </w:pPr>
            <w:r>
              <w:t>Cholezystektomie</w:t>
            </w:r>
          </w:p>
        </w:tc>
      </w:tr>
      <w:tr w:rsidR="00D72693" w:rsidRPr="00743DF3" w14:paraId="21B587A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C900B32" w14:textId="77777777" w:rsidR="00690FE0" w:rsidRPr="00B73FBD" w:rsidRDefault="00690FE0" w:rsidP="00B73FBD">
            <w:pPr>
              <w:pStyle w:val="Tabellentext"/>
            </w:pPr>
            <w:r>
              <w:t>CHE_HE</w:t>
            </w:r>
            <w:r w:rsidRPr="00B73FBD">
              <w:tab/>
            </w:r>
          </w:p>
        </w:tc>
        <w:tc>
          <w:tcPr>
            <w:tcW w:w="7857" w:type="dxa"/>
          </w:tcPr>
          <w:p w14:paraId="4D0A5D99" w14:textId="77777777" w:rsidR="00690FE0" w:rsidRPr="00B73FBD" w:rsidRDefault="00690FE0" w:rsidP="00B73FBD">
            <w:pPr>
              <w:pStyle w:val="Tabellentext"/>
            </w:pPr>
            <w:r>
              <w:t>Cholezystektomie (nur Hessen)</w:t>
            </w:r>
          </w:p>
        </w:tc>
      </w:tr>
      <w:tr w:rsidR="00D72693" w:rsidRPr="00743DF3" w14:paraId="6EB0C5F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C220009" w14:textId="77777777" w:rsidR="00690FE0" w:rsidRPr="00B73FBD" w:rsidRDefault="00690FE0" w:rsidP="00B73FBD">
            <w:pPr>
              <w:pStyle w:val="Tabellentext"/>
            </w:pPr>
            <w:r>
              <w:t>DEK</w:t>
            </w:r>
            <w:r w:rsidRPr="00B73FBD">
              <w:tab/>
            </w:r>
          </w:p>
        </w:tc>
        <w:tc>
          <w:tcPr>
            <w:tcW w:w="7857" w:type="dxa"/>
          </w:tcPr>
          <w:p w14:paraId="4F684876" w14:textId="77777777" w:rsidR="00690FE0" w:rsidRPr="00B73FBD" w:rsidRDefault="00690FE0" w:rsidP="00B73FBD">
            <w:pPr>
              <w:pStyle w:val="Tabellentext"/>
            </w:pPr>
            <w:r>
              <w:t>Dekubitusprophylaxe</w:t>
            </w:r>
          </w:p>
        </w:tc>
      </w:tr>
      <w:tr w:rsidR="00D72693" w:rsidRPr="00743DF3" w14:paraId="538BD07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A83CB3" w14:textId="77777777" w:rsidR="00690FE0" w:rsidRPr="00B73FBD" w:rsidRDefault="00690FE0" w:rsidP="00B73FBD">
            <w:pPr>
              <w:pStyle w:val="Tabellentext"/>
            </w:pPr>
            <w:r>
              <w:t>DIAL</w:t>
            </w:r>
            <w:r w:rsidRPr="00B73FBD">
              <w:tab/>
            </w:r>
          </w:p>
        </w:tc>
        <w:tc>
          <w:tcPr>
            <w:tcW w:w="7857" w:type="dxa"/>
          </w:tcPr>
          <w:p w14:paraId="672D6515" w14:textId="77777777" w:rsidR="00690FE0" w:rsidRPr="00B73FBD" w:rsidRDefault="00690FE0" w:rsidP="00B73FBD">
            <w:pPr>
              <w:pStyle w:val="Tabellentext"/>
            </w:pPr>
            <w:r>
              <w:t>Dialyse</w:t>
            </w:r>
          </w:p>
        </w:tc>
      </w:tr>
      <w:tr w:rsidR="00D72693" w:rsidRPr="00743DF3" w14:paraId="2CF7348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5C9260B" w14:textId="77777777" w:rsidR="00690FE0" w:rsidRPr="00B73FBD" w:rsidRDefault="00690FE0" w:rsidP="00B73FBD">
            <w:pPr>
              <w:pStyle w:val="Tabellentext"/>
            </w:pPr>
            <w:r>
              <w:t>HCH</w:t>
            </w:r>
            <w:r w:rsidRPr="00B73FBD">
              <w:tab/>
            </w:r>
          </w:p>
        </w:tc>
        <w:tc>
          <w:tcPr>
            <w:tcW w:w="7857" w:type="dxa"/>
          </w:tcPr>
          <w:p w14:paraId="00C55269" w14:textId="77777777" w:rsidR="00690FE0" w:rsidRPr="00B73FBD" w:rsidRDefault="00690FE0" w:rsidP="00B73FBD">
            <w:pPr>
              <w:pStyle w:val="Tabellentext"/>
            </w:pPr>
            <w:r>
              <w:t>Herzchirurgie</w:t>
            </w:r>
          </w:p>
        </w:tc>
      </w:tr>
      <w:tr w:rsidR="00D72693" w:rsidRPr="00743DF3" w14:paraId="6F86821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2A6E33B" w14:textId="77777777" w:rsidR="00690FE0" w:rsidRPr="00B73FBD" w:rsidRDefault="00690FE0" w:rsidP="00B73FBD">
            <w:pPr>
              <w:pStyle w:val="Tabellentext"/>
            </w:pPr>
            <w:r>
              <w:t>HEP</w:t>
            </w:r>
            <w:r w:rsidRPr="00B73FBD">
              <w:tab/>
            </w:r>
          </w:p>
        </w:tc>
        <w:tc>
          <w:tcPr>
            <w:tcW w:w="7857" w:type="dxa"/>
          </w:tcPr>
          <w:p w14:paraId="776818A6" w14:textId="77777777" w:rsidR="00690FE0" w:rsidRPr="00B73FBD" w:rsidRDefault="00690FE0" w:rsidP="00B73FBD">
            <w:pPr>
              <w:pStyle w:val="Tabellentext"/>
            </w:pPr>
            <w:r>
              <w:t>Hüftendoprothesenversorgung</w:t>
            </w:r>
          </w:p>
        </w:tc>
      </w:tr>
      <w:tr w:rsidR="00D72693" w:rsidRPr="00743DF3" w14:paraId="1178063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6389BAC" w14:textId="77777777" w:rsidR="00690FE0" w:rsidRPr="00B73FBD" w:rsidRDefault="00690FE0" w:rsidP="00B73FBD">
            <w:pPr>
              <w:pStyle w:val="Tabellentext"/>
            </w:pPr>
            <w:r>
              <w:t>HTXM</w:t>
            </w:r>
            <w:r w:rsidRPr="00B73FBD">
              <w:tab/>
            </w:r>
          </w:p>
        </w:tc>
        <w:tc>
          <w:tcPr>
            <w:tcW w:w="7857" w:type="dxa"/>
          </w:tcPr>
          <w:p w14:paraId="14B8D2B4" w14:textId="77777777" w:rsidR="00690FE0" w:rsidRPr="00B73FBD" w:rsidRDefault="00690FE0" w:rsidP="00B73FBD">
            <w:pPr>
              <w:pStyle w:val="Tabellentext"/>
            </w:pPr>
            <w:r>
              <w:t>Herztransplantation, Herzunterstützungssysteme/Kunstherzen</w:t>
            </w:r>
          </w:p>
        </w:tc>
      </w:tr>
      <w:tr w:rsidR="00D72693" w:rsidRPr="00743DF3" w14:paraId="6B78B78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493B9CF" w14:textId="77777777" w:rsidR="00690FE0" w:rsidRPr="00B73FBD" w:rsidRDefault="00690FE0" w:rsidP="00B73FBD">
            <w:pPr>
              <w:pStyle w:val="Tabellentext"/>
            </w:pPr>
            <w:r>
              <w:t>KEP</w:t>
            </w:r>
            <w:r w:rsidRPr="00B73FBD">
              <w:tab/>
            </w:r>
          </w:p>
        </w:tc>
        <w:tc>
          <w:tcPr>
            <w:tcW w:w="7857" w:type="dxa"/>
          </w:tcPr>
          <w:p w14:paraId="724C12C3" w14:textId="77777777" w:rsidR="00690FE0" w:rsidRPr="00B73FBD" w:rsidRDefault="00690FE0" w:rsidP="00B73FBD">
            <w:pPr>
              <w:pStyle w:val="Tabellentext"/>
            </w:pPr>
            <w:r>
              <w:t>Knieendoprothesenversorgung</w:t>
            </w:r>
          </w:p>
        </w:tc>
      </w:tr>
      <w:tr w:rsidR="00D72693" w:rsidRPr="00743DF3" w14:paraId="005BAD5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124A2AA" w14:textId="77777777" w:rsidR="00690FE0" w:rsidRPr="00B73FBD" w:rsidRDefault="00690FE0" w:rsidP="00B73FBD">
            <w:pPr>
              <w:pStyle w:val="Tabellentext"/>
            </w:pPr>
            <w:r>
              <w:t>LLS</w:t>
            </w:r>
            <w:r w:rsidRPr="00B73FBD">
              <w:tab/>
            </w:r>
          </w:p>
        </w:tc>
        <w:tc>
          <w:tcPr>
            <w:tcW w:w="7857" w:type="dxa"/>
          </w:tcPr>
          <w:p w14:paraId="4580FC4B" w14:textId="77777777" w:rsidR="00690FE0" w:rsidRPr="00B73FBD" w:rsidRDefault="00690FE0" w:rsidP="00B73FBD">
            <w:pPr>
              <w:pStyle w:val="Tabellentext"/>
            </w:pPr>
            <w:r>
              <w:t>Leberlebendspende</w:t>
            </w:r>
          </w:p>
        </w:tc>
      </w:tr>
      <w:tr w:rsidR="00D72693" w:rsidRPr="00743DF3" w14:paraId="2659953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81622F2" w14:textId="77777777" w:rsidR="00690FE0" w:rsidRPr="00B73FBD" w:rsidRDefault="00690FE0" w:rsidP="00B73FBD">
            <w:pPr>
              <w:pStyle w:val="Tabellentext"/>
            </w:pPr>
            <w:r>
              <w:t>LTX</w:t>
            </w:r>
            <w:r w:rsidRPr="00B73FBD">
              <w:tab/>
            </w:r>
          </w:p>
        </w:tc>
        <w:tc>
          <w:tcPr>
            <w:tcW w:w="7857" w:type="dxa"/>
          </w:tcPr>
          <w:p w14:paraId="6447822B" w14:textId="77777777" w:rsidR="00690FE0" w:rsidRPr="00B73FBD" w:rsidRDefault="00690FE0" w:rsidP="00B73FBD">
            <w:pPr>
              <w:pStyle w:val="Tabellentext"/>
            </w:pPr>
            <w:r>
              <w:t>Lebertransplantation</w:t>
            </w:r>
          </w:p>
        </w:tc>
      </w:tr>
      <w:tr w:rsidR="00D72693" w:rsidRPr="00743DF3" w14:paraId="430CD17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5BD7661" w14:textId="77777777" w:rsidR="00690FE0" w:rsidRPr="00B73FBD" w:rsidRDefault="00690FE0" w:rsidP="00B73FBD">
            <w:pPr>
              <w:pStyle w:val="Tabellentext"/>
            </w:pPr>
            <w:r>
              <w:lastRenderedPageBreak/>
              <w:t>LUTX</w:t>
            </w:r>
            <w:r w:rsidRPr="00B73FBD">
              <w:tab/>
            </w:r>
          </w:p>
        </w:tc>
        <w:tc>
          <w:tcPr>
            <w:tcW w:w="7857" w:type="dxa"/>
          </w:tcPr>
          <w:p w14:paraId="6073518F" w14:textId="77777777" w:rsidR="00690FE0" w:rsidRPr="00B73FBD" w:rsidRDefault="00690FE0" w:rsidP="00B73FBD">
            <w:pPr>
              <w:pStyle w:val="Tabellentext"/>
            </w:pPr>
            <w:r>
              <w:t>Lungen- und Herz-Lungentransplantation</w:t>
            </w:r>
          </w:p>
        </w:tc>
      </w:tr>
      <w:tr w:rsidR="00D72693" w:rsidRPr="00743DF3" w14:paraId="7C54913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DCD6985" w14:textId="77777777" w:rsidR="00690FE0" w:rsidRPr="00B73FBD" w:rsidRDefault="00690FE0" w:rsidP="00B73FBD">
            <w:pPr>
              <w:pStyle w:val="Tabellentext"/>
            </w:pPr>
            <w:r>
              <w:t>NEO</w:t>
            </w:r>
            <w:r w:rsidRPr="00B73FBD">
              <w:tab/>
            </w:r>
          </w:p>
        </w:tc>
        <w:tc>
          <w:tcPr>
            <w:tcW w:w="7857" w:type="dxa"/>
          </w:tcPr>
          <w:p w14:paraId="2C560D9A" w14:textId="77777777" w:rsidR="00690FE0" w:rsidRPr="00B73FBD" w:rsidRDefault="00690FE0" w:rsidP="00B73FBD">
            <w:pPr>
              <w:pStyle w:val="Tabellentext"/>
            </w:pPr>
            <w:r>
              <w:t>Neonatologie</w:t>
            </w:r>
          </w:p>
        </w:tc>
      </w:tr>
      <w:tr w:rsidR="00D72693" w:rsidRPr="00743DF3" w14:paraId="13F80AE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35363F0" w14:textId="77777777" w:rsidR="00690FE0" w:rsidRPr="00B73FBD" w:rsidRDefault="00690FE0" w:rsidP="00B73FBD">
            <w:pPr>
              <w:pStyle w:val="Tabellentext"/>
            </w:pPr>
            <w:r>
              <w:t>NLS</w:t>
            </w:r>
            <w:r w:rsidRPr="00B73FBD">
              <w:tab/>
            </w:r>
          </w:p>
        </w:tc>
        <w:tc>
          <w:tcPr>
            <w:tcW w:w="7857" w:type="dxa"/>
          </w:tcPr>
          <w:p w14:paraId="412DC554" w14:textId="77777777" w:rsidR="00690FE0" w:rsidRPr="00B73FBD" w:rsidRDefault="00690FE0" w:rsidP="00B73FBD">
            <w:pPr>
              <w:pStyle w:val="Tabellentext"/>
            </w:pPr>
            <w:r>
              <w:t>Nierenlebendspende</w:t>
            </w:r>
          </w:p>
        </w:tc>
      </w:tr>
      <w:tr w:rsidR="00D72693" w:rsidRPr="00743DF3" w14:paraId="7FF1242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DC5E14F" w14:textId="77777777" w:rsidR="00690FE0" w:rsidRPr="00B73FBD" w:rsidRDefault="00690FE0" w:rsidP="00B73FBD">
            <w:pPr>
              <w:pStyle w:val="Tabellentext"/>
            </w:pPr>
            <w:r>
              <w:t>NNH</w:t>
            </w:r>
            <w:r w:rsidRPr="00B73FBD">
              <w:tab/>
            </w:r>
          </w:p>
        </w:tc>
        <w:tc>
          <w:tcPr>
            <w:tcW w:w="7857" w:type="dxa"/>
          </w:tcPr>
          <w:p w14:paraId="1B615471" w14:textId="77777777" w:rsidR="00690FE0" w:rsidRPr="00B73FBD" w:rsidRDefault="00690FE0" w:rsidP="00B73FBD">
            <w:pPr>
              <w:pStyle w:val="Tabellentext"/>
            </w:pPr>
            <w:r>
              <w:t>Endonasale Nasennebenhöhleneingriffe</w:t>
            </w:r>
          </w:p>
        </w:tc>
      </w:tr>
      <w:tr w:rsidR="00D72693" w:rsidRPr="00743DF3" w14:paraId="67BD2D7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103DEDA" w14:textId="77777777" w:rsidR="00690FE0" w:rsidRPr="00B73FBD" w:rsidRDefault="00690FE0" w:rsidP="00B73FBD">
            <w:pPr>
              <w:pStyle w:val="Tabellentext"/>
            </w:pPr>
            <w:r>
              <w:t>PCI</w:t>
            </w:r>
            <w:r w:rsidRPr="00B73FBD">
              <w:tab/>
            </w:r>
          </w:p>
        </w:tc>
        <w:tc>
          <w:tcPr>
            <w:tcW w:w="7857" w:type="dxa"/>
          </w:tcPr>
          <w:p w14:paraId="6C893B84" w14:textId="77777777" w:rsidR="00690FE0" w:rsidRPr="00B73FBD" w:rsidRDefault="00690FE0" w:rsidP="00B73FBD">
            <w:pPr>
              <w:pStyle w:val="Tabellentext"/>
            </w:pPr>
            <w:r>
              <w:t>Perkutane Koronarintervention und Koronarangiographie</w:t>
            </w:r>
          </w:p>
        </w:tc>
      </w:tr>
      <w:tr w:rsidR="00D72693" w:rsidRPr="00743DF3" w14:paraId="3906F90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F86FC09" w14:textId="77777777" w:rsidR="00690FE0" w:rsidRPr="00B73FBD" w:rsidRDefault="00690FE0" w:rsidP="00B73FBD">
            <w:pPr>
              <w:pStyle w:val="Tabellentext"/>
            </w:pPr>
            <w:r>
              <w:t>PNEU</w:t>
            </w:r>
            <w:r w:rsidRPr="00B73FBD">
              <w:tab/>
            </w:r>
          </w:p>
        </w:tc>
        <w:tc>
          <w:tcPr>
            <w:tcW w:w="7857" w:type="dxa"/>
          </w:tcPr>
          <w:p w14:paraId="587FC720" w14:textId="77777777" w:rsidR="00690FE0" w:rsidRPr="00B73FBD" w:rsidRDefault="00690FE0" w:rsidP="00B73FBD">
            <w:pPr>
              <w:pStyle w:val="Tabellentext"/>
            </w:pPr>
            <w:r>
              <w:t>Ambulant erworbene Pneumonie</w:t>
            </w:r>
          </w:p>
        </w:tc>
      </w:tr>
      <w:tr w:rsidR="00D72693" w:rsidRPr="00743DF3" w14:paraId="1D3D9D0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B8B8828" w14:textId="77777777" w:rsidR="00690FE0" w:rsidRPr="00B73FBD" w:rsidRDefault="00690FE0" w:rsidP="00B73FBD">
            <w:pPr>
              <w:pStyle w:val="Tabellentext"/>
            </w:pPr>
            <w:r>
              <w:t>PNTX</w:t>
            </w:r>
            <w:r w:rsidRPr="00B73FBD">
              <w:tab/>
            </w:r>
          </w:p>
        </w:tc>
        <w:tc>
          <w:tcPr>
            <w:tcW w:w="7857" w:type="dxa"/>
          </w:tcPr>
          <w:p w14:paraId="12F35CD9" w14:textId="77777777" w:rsidR="00690FE0" w:rsidRPr="00B73FBD" w:rsidRDefault="00690FE0" w:rsidP="00B73FBD">
            <w:pPr>
              <w:pStyle w:val="Tabellentext"/>
            </w:pPr>
            <w:r>
              <w:t>Nieren- und Pankreas- (Nieren-) transplantation</w:t>
            </w:r>
          </w:p>
        </w:tc>
      </w:tr>
      <w:tr w:rsidR="00D72693" w:rsidRPr="00743DF3" w14:paraId="71F1C57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FBE68EA" w14:textId="77777777" w:rsidR="00690FE0" w:rsidRPr="00B73FBD" w:rsidRDefault="00690FE0" w:rsidP="00B73FBD">
            <w:pPr>
              <w:pStyle w:val="Tabellentext"/>
            </w:pPr>
            <w:r>
              <w:t>PPCI</w:t>
            </w:r>
            <w:r w:rsidRPr="00B73FBD">
              <w:tab/>
            </w:r>
          </w:p>
        </w:tc>
        <w:tc>
          <w:tcPr>
            <w:tcW w:w="7857" w:type="dxa"/>
          </w:tcPr>
          <w:p w14:paraId="26CBC282" w14:textId="77777777" w:rsidR="00690FE0" w:rsidRPr="00B73FBD" w:rsidRDefault="00690FE0" w:rsidP="00B73FBD">
            <w:pPr>
              <w:pStyle w:val="Tabellentext"/>
            </w:pPr>
            <w:r>
              <w:t>Patientenbefragung für die Perkutane Koronarintervention und Koronarangiographie</w:t>
            </w:r>
          </w:p>
        </w:tc>
      </w:tr>
    </w:tbl>
    <w:p w14:paraId="6331A166" w14:textId="77777777" w:rsidR="00591413" w:rsidRDefault="00591413">
      <w:pPr>
        <w:sectPr w:rsidR="00591413" w:rsidSect="00D72693">
          <w:headerReference w:type="even" r:id="rId37"/>
          <w:headerReference w:type="default" r:id="rId38"/>
          <w:footerReference w:type="even" r:id="rId39"/>
          <w:footerReference w:type="default" r:id="rId40"/>
          <w:headerReference w:type="first" r:id="rId41"/>
          <w:footerReference w:type="first" r:id="rId42"/>
          <w:pgSz w:w="11906" w:h="16838"/>
          <w:pgMar w:top="1134" w:right="1418" w:bottom="1134" w:left="1418" w:header="567" w:footer="737" w:gutter="0"/>
          <w:cols w:space="708"/>
          <w:docGrid w:linePitch="360"/>
        </w:sectPr>
      </w:pPr>
    </w:p>
    <w:p w14:paraId="0209BC5F" w14:textId="77777777" w:rsidR="00690FE0" w:rsidRPr="007A1096" w:rsidRDefault="00690FE0" w:rsidP="00650406">
      <w:pPr>
        <w:pStyle w:val="berschrift1ohneGliederung"/>
      </w:pPr>
      <w:bookmarkStart w:id="15" w:name="_Toc230254064"/>
      <w:r w:rsidRPr="007A1096">
        <w:lastRenderedPageBreak/>
        <w:t>Anhang</w:t>
      </w:r>
      <w:r w:rsidRPr="007A1096">
        <w:t xml:space="preserve"> I</w:t>
      </w:r>
      <w:r w:rsidRPr="007A1096">
        <w:t>I</w:t>
      </w:r>
      <w:r w:rsidRPr="007A1096">
        <w:t>: Listen</w:t>
      </w:r>
      <w:bookmarkEnd w:id="15"/>
    </w:p>
    <w:p w14:paraId="4A8C34B8" w14:textId="77777777" w:rsidR="00690FE0" w:rsidRPr="00A36F56" w:rsidRDefault="00690FE0" w:rsidP="00E55889">
      <w:pPr>
        <w:pStyle w:val="Legende"/>
      </w:pPr>
      <w:r>
        <w:t>Keine Listen in Verwendung.</w:t>
      </w:r>
    </w:p>
    <w:p w14:paraId="7FCF5720" w14:textId="77777777" w:rsidR="00591413" w:rsidRDefault="00591413">
      <w:pPr>
        <w:sectPr w:rsidR="00591413" w:rsidSect="00FB2C83">
          <w:headerReference w:type="even" r:id="rId43"/>
          <w:headerReference w:type="default" r:id="rId44"/>
          <w:footerReference w:type="even" r:id="rId45"/>
          <w:footerReference w:type="default" r:id="rId46"/>
          <w:headerReference w:type="first" r:id="rId47"/>
          <w:footerReference w:type="first" r:id="rId48"/>
          <w:pgSz w:w="16838" w:h="11906" w:orient="landscape"/>
          <w:pgMar w:top="1418" w:right="1134" w:bottom="1418" w:left="1134" w:header="567" w:footer="737" w:gutter="0"/>
          <w:cols w:space="708"/>
          <w:docGrid w:linePitch="360"/>
        </w:sectPr>
      </w:pPr>
    </w:p>
    <w:p w14:paraId="504E6720" w14:textId="77777777" w:rsidR="00690FE0" w:rsidRPr="00FA6327" w:rsidRDefault="00690FE0" w:rsidP="008A2735">
      <w:pPr>
        <w:pStyle w:val="berschrift1ohneGliederung"/>
      </w:pPr>
      <w:bookmarkStart w:id="16" w:name="_Toc230254065"/>
      <w:r w:rsidRPr="00FA6327">
        <w:lastRenderedPageBreak/>
        <w:t>Anhang</w:t>
      </w:r>
      <w:r w:rsidRPr="00FA6327">
        <w:t xml:space="preserve"> I</w:t>
      </w:r>
      <w:r w:rsidRPr="00FA6327">
        <w:t>I</w:t>
      </w:r>
      <w:r w:rsidRPr="00FA6327">
        <w:t>I</w:t>
      </w:r>
      <w:r w:rsidRPr="00FA6327">
        <w:t xml:space="preserve">: </w:t>
      </w:r>
      <w:r w:rsidRPr="00FA6327">
        <w:t>Vorberechnungen</w:t>
      </w:r>
      <w:bookmarkEnd w:id="16"/>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06538E0D"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6AD7243E" w14:textId="77777777" w:rsidR="00690FE0" w:rsidRPr="00471D87" w:rsidRDefault="00690FE0" w:rsidP="00FA6327">
            <w:pPr>
              <w:pStyle w:val="Tabellenkopf"/>
            </w:pPr>
            <w:r w:rsidRPr="00471D87">
              <w:t>Vorberechnung</w:t>
            </w:r>
          </w:p>
        </w:tc>
        <w:tc>
          <w:tcPr>
            <w:tcW w:w="1375" w:type="dxa"/>
          </w:tcPr>
          <w:p w14:paraId="5A9654C2" w14:textId="77777777" w:rsidR="00690FE0" w:rsidRPr="00471D87" w:rsidRDefault="00690FE0" w:rsidP="00FA6327">
            <w:pPr>
              <w:pStyle w:val="Tabellenkopf"/>
            </w:pPr>
            <w:r w:rsidRPr="00471D87">
              <w:t>Dimension</w:t>
            </w:r>
          </w:p>
        </w:tc>
        <w:tc>
          <w:tcPr>
            <w:tcW w:w="5801" w:type="dxa"/>
          </w:tcPr>
          <w:p w14:paraId="543E8897" w14:textId="77777777" w:rsidR="00690FE0" w:rsidRPr="00471D87" w:rsidRDefault="00690FE0" w:rsidP="00FA6327">
            <w:pPr>
              <w:pStyle w:val="Tabellenkopf"/>
            </w:pPr>
            <w:r w:rsidRPr="00471D87">
              <w:t>Beschreibung</w:t>
            </w:r>
          </w:p>
        </w:tc>
        <w:tc>
          <w:tcPr>
            <w:tcW w:w="3588" w:type="dxa"/>
          </w:tcPr>
          <w:p w14:paraId="7E0AFB31" w14:textId="77777777" w:rsidR="00690FE0" w:rsidRPr="00471D87" w:rsidRDefault="00690FE0" w:rsidP="00FA6327">
            <w:pPr>
              <w:pStyle w:val="Tabellenkopf"/>
            </w:pPr>
            <w:r w:rsidRPr="00471D87">
              <w:t>Wert</w:t>
            </w:r>
          </w:p>
        </w:tc>
      </w:tr>
      <w:tr w:rsidR="00AB192A" w:rsidRPr="00743DF3" w14:paraId="2FB01582"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E7D36F4" w14:textId="77777777" w:rsidR="00690FE0" w:rsidRPr="00471D87" w:rsidRDefault="00690FE0" w:rsidP="00C559B2">
            <w:pPr>
              <w:pStyle w:val="Tabellentext"/>
            </w:pPr>
            <w:r>
              <w:t>Erfassungsjahr</w:t>
            </w:r>
          </w:p>
        </w:tc>
        <w:tc>
          <w:tcPr>
            <w:tcW w:w="1375" w:type="dxa"/>
          </w:tcPr>
          <w:p w14:paraId="34B20B41" w14:textId="77777777" w:rsidR="00690FE0" w:rsidRPr="00471D87" w:rsidRDefault="00690FE0" w:rsidP="00C559B2">
            <w:pPr>
              <w:pStyle w:val="Tabellentext"/>
            </w:pPr>
            <w:r>
              <w:t>Gesamt</w:t>
            </w:r>
          </w:p>
        </w:tc>
        <w:tc>
          <w:tcPr>
            <w:tcW w:w="5801" w:type="dxa"/>
          </w:tcPr>
          <w:p w14:paraId="2D668392" w14:textId="77777777" w:rsidR="00690FE0" w:rsidRPr="00471D87" w:rsidRDefault="00690FE0"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50D25267" w14:textId="77777777" w:rsidR="00690FE0" w:rsidRPr="00471D87" w:rsidRDefault="00690FE0" w:rsidP="00C559B2">
            <w:pPr>
              <w:pStyle w:val="Tabellentext"/>
            </w:pPr>
            <w:r>
              <w:t>2025</w:t>
            </w:r>
          </w:p>
        </w:tc>
      </w:tr>
    </w:tbl>
    <w:p w14:paraId="1135D8C6" w14:textId="77777777" w:rsidR="00591413" w:rsidRDefault="00591413">
      <w:pPr>
        <w:sectPr w:rsidR="00591413" w:rsidSect="00F06857">
          <w:headerReference w:type="even" r:id="rId49"/>
          <w:headerReference w:type="default" r:id="rId50"/>
          <w:footerReference w:type="even" r:id="rId51"/>
          <w:footerReference w:type="default" r:id="rId52"/>
          <w:headerReference w:type="first" r:id="rId53"/>
          <w:footerReference w:type="first" r:id="rId54"/>
          <w:pgSz w:w="16838" w:h="11906" w:orient="landscape" w:code="9"/>
          <w:pgMar w:top="1418" w:right="1134" w:bottom="1418" w:left="1134" w:header="567" w:footer="737" w:gutter="0"/>
          <w:cols w:space="708"/>
          <w:docGrid w:linePitch="360"/>
        </w:sectPr>
      </w:pPr>
    </w:p>
    <w:p w14:paraId="59C9CE6A" w14:textId="77777777" w:rsidR="00690FE0" w:rsidRPr="000F4C64" w:rsidRDefault="00690FE0" w:rsidP="00B3109F">
      <w:pPr>
        <w:pStyle w:val="berschrift1ohneGliederung"/>
      </w:pPr>
      <w:bookmarkStart w:id="17" w:name="_Toc230254066"/>
      <w:r w:rsidRPr="000F4C64">
        <w:lastRenderedPageBreak/>
        <w:t>Anhang</w:t>
      </w:r>
      <w:r w:rsidRPr="000F4C64">
        <w:t xml:space="preserve"> I</w:t>
      </w:r>
      <w:r w:rsidRPr="000F4C64">
        <w:t>V</w:t>
      </w:r>
      <w:r w:rsidRPr="000F4C64">
        <w:t xml:space="preserve">: </w:t>
      </w:r>
      <w:r w:rsidRPr="000F4C64">
        <w:t>Funktionen</w:t>
      </w:r>
      <w:bookmarkEnd w:id="17"/>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18296384"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2E0091F9" w14:textId="77777777" w:rsidR="00690FE0" w:rsidRPr="00F16ED2" w:rsidRDefault="00690FE0" w:rsidP="00F16ED2">
            <w:pPr>
              <w:pStyle w:val="Tabellenkopf"/>
            </w:pPr>
            <w:r w:rsidRPr="00F16ED2">
              <w:t>Funktion</w:t>
            </w:r>
          </w:p>
        </w:tc>
        <w:tc>
          <w:tcPr>
            <w:tcW w:w="949" w:type="dxa"/>
          </w:tcPr>
          <w:p w14:paraId="66ECD2A6" w14:textId="77777777" w:rsidR="00690FE0" w:rsidRPr="00F16ED2" w:rsidRDefault="00690FE0" w:rsidP="00F16ED2">
            <w:pPr>
              <w:pStyle w:val="Tabellenkopf"/>
            </w:pPr>
            <w:r w:rsidRPr="00F16ED2">
              <w:t>FeldTyp</w:t>
            </w:r>
          </w:p>
        </w:tc>
        <w:tc>
          <w:tcPr>
            <w:tcW w:w="3828" w:type="dxa"/>
          </w:tcPr>
          <w:p w14:paraId="265A184D" w14:textId="77777777" w:rsidR="00690FE0" w:rsidRPr="00F16ED2" w:rsidRDefault="00690FE0" w:rsidP="00F16ED2">
            <w:pPr>
              <w:pStyle w:val="Tabellenkopf"/>
            </w:pPr>
            <w:r w:rsidRPr="00F16ED2">
              <w:t>Beschreibung</w:t>
            </w:r>
          </w:p>
        </w:tc>
        <w:tc>
          <w:tcPr>
            <w:tcW w:w="5987" w:type="dxa"/>
          </w:tcPr>
          <w:p w14:paraId="69630E53" w14:textId="77777777" w:rsidR="00690FE0" w:rsidRPr="00F16ED2" w:rsidRDefault="00690FE0" w:rsidP="00F16ED2">
            <w:pPr>
              <w:pStyle w:val="Tabellenkopf"/>
            </w:pPr>
            <w:r w:rsidRPr="00F16ED2">
              <w:t>Script</w:t>
            </w:r>
          </w:p>
        </w:tc>
      </w:tr>
      <w:tr w:rsidR="004F23F4" w:rsidRPr="00743DF3" w14:paraId="2592A3C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6DB7EDF" w14:textId="77777777" w:rsidR="00690FE0" w:rsidRPr="00103FC4" w:rsidRDefault="00690FE0" w:rsidP="004F23F4">
            <w:pPr>
              <w:pStyle w:val="Tabellentext"/>
            </w:pPr>
            <w:r>
              <w:t>fn_Gestalter</w:t>
            </w:r>
          </w:p>
        </w:tc>
        <w:tc>
          <w:tcPr>
            <w:tcW w:w="949" w:type="dxa"/>
          </w:tcPr>
          <w:p w14:paraId="2D9EE22B" w14:textId="77777777" w:rsidR="00690FE0" w:rsidRPr="00103FC4" w:rsidRDefault="00690FE0" w:rsidP="00506ECF">
            <w:pPr>
              <w:pStyle w:val="Tabellentext"/>
            </w:pPr>
            <w:r>
              <w:t>integer</w:t>
            </w:r>
          </w:p>
        </w:tc>
        <w:tc>
          <w:tcPr>
            <w:tcW w:w="3828" w:type="dxa"/>
          </w:tcPr>
          <w:p w14:paraId="43574517" w14:textId="77777777" w:rsidR="00690FE0" w:rsidRPr="00103FC4" w:rsidRDefault="00690FE0" w:rsidP="004F23F4">
            <w:pPr>
              <w:pStyle w:val="Tabellentext"/>
            </w:pPr>
            <w:r>
              <w:t>Gestationsalter in Tagen</w:t>
            </w:r>
          </w:p>
        </w:tc>
        <w:tc>
          <w:tcPr>
            <w:tcW w:w="5987" w:type="dxa"/>
          </w:tcPr>
          <w:p w14:paraId="06026969" w14:textId="77777777" w:rsidR="00690FE0" w:rsidRPr="00103FC4" w:rsidRDefault="00690FE0" w:rsidP="004F23F4">
            <w:pPr>
              <w:pStyle w:val="CodeOhneSilbentrennung"/>
              <w:rPr>
                <w:rFonts w:ascii="Barlow" w:hAnsi="Barlow"/>
              </w:rPr>
            </w:pPr>
            <w:r>
              <w:rPr>
                <w:rFonts w:ascii="Barlow" w:hAnsi="Barlow"/>
              </w:rPr>
              <w:t xml:space="preserve">nTragzeitkliWo &lt;- TRAGZEITKLIN * 7 </w:t>
            </w:r>
            <w:r>
              <w:rPr>
                <w:rFonts w:ascii="Barlow" w:hAnsi="Barlow"/>
              </w:rPr>
              <w:br/>
              <w:t xml:space="preserve">nAbstGebterm &lt;- 280 + round( </w:t>
            </w:r>
            <w:r>
              <w:rPr>
                <w:rFonts w:ascii="Barlow" w:hAnsi="Barlow"/>
              </w:rPr>
              <w:br/>
            </w:r>
            <w:r>
              <w:rPr>
                <w:rFonts w:ascii="Barlow" w:hAnsi="Barlow"/>
              </w:rPr>
              <w:t xml:space="preserve">as.numeric(difftime(GEBDATUMK, GEBTERMIN, unit="days", tz = "Europe/Berlin")) </w:t>
            </w:r>
            <w:r>
              <w:rPr>
                <w:rFonts w:ascii="Barlow" w:hAnsi="Barlow"/>
              </w:rPr>
              <w:br/>
              <w:t xml:space="preserve">) </w:t>
            </w:r>
            <w:r>
              <w:rPr>
                <w:rFonts w:ascii="Barlow" w:hAnsi="Barlow"/>
              </w:rPr>
              <w:br/>
              <w:t xml:space="preserve"> </w:t>
            </w:r>
            <w:r>
              <w:rPr>
                <w:rFonts w:ascii="Barlow" w:hAnsi="Barlow"/>
              </w:rPr>
              <w:br/>
              <w:t xml:space="preserve">f1 &lt;- ifelse(!is.na(TRAGZEITKLIN), nTragzeitkliWo, NA_integer_) </w:t>
            </w:r>
            <w:r>
              <w:rPr>
                <w:rFonts w:ascii="Barlow" w:hAnsi="Barlow"/>
              </w:rPr>
              <w:br/>
              <w:t xml:space="preserve"> </w:t>
            </w:r>
            <w:r>
              <w:rPr>
                <w:rFonts w:ascii="Barlow" w:hAnsi="Barlow"/>
              </w:rPr>
              <w:br/>
              <w:t xml:space="preserve">f2 &lt;- ifelse(!is.na(TRAGZEITKLIN), nTragzeitkliWo, abstGebterm + 280) </w:t>
            </w:r>
            <w:r>
              <w:rPr>
                <w:rFonts w:ascii="Barlow" w:hAnsi="Barlow"/>
              </w:rPr>
              <w:br/>
              <w:t xml:space="preserve"> </w:t>
            </w:r>
            <w:r>
              <w:rPr>
                <w:rFonts w:ascii="Barlow" w:hAnsi="Barlow"/>
              </w:rPr>
              <w:br/>
              <w:t xml:space="preserve">f3 &lt;- ifelse(abs(nTragzeitkliWo-nAbstGebterm)%&lt;%14, nAbstGebterm, nTragzeitkliWo) </w:t>
            </w:r>
            <w:r>
              <w:rPr>
                <w:rFonts w:ascii="Barlow" w:hAnsi="Barlow"/>
              </w:rPr>
              <w:br/>
              <w:t xml:space="preserve"> </w:t>
            </w:r>
            <w:r>
              <w:rPr>
                <w:rFonts w:ascii="Barlow" w:hAnsi="Barlow"/>
              </w:rPr>
              <w:br/>
              <w:t xml:space="preserve">result &lt;- ifelse(!is.na(GEBTERMIN), </w:t>
            </w:r>
            <w:r>
              <w:rPr>
                <w:rFonts w:ascii="Barlow" w:hAnsi="Barlow"/>
              </w:rPr>
              <w:br/>
              <w:t xml:space="preserve">    ifelse(SSBEFUND %any_in% 38, f1, </w:t>
            </w:r>
            <w:r>
              <w:rPr>
                <w:rFonts w:ascii="Barlow" w:hAnsi="Barlow"/>
              </w:rPr>
              <w:br/>
              <w:t xml:space="preserve">        ifelse(!is.na(TRAGZEITKLIN), f3,  </w:t>
            </w:r>
            <w:r>
              <w:rPr>
                <w:rFonts w:ascii="Barlow" w:hAnsi="Barlow"/>
              </w:rPr>
              <w:br/>
              <w:t xml:space="preserve">        nAbstGebterm </w:t>
            </w:r>
            <w:r>
              <w:rPr>
                <w:rFonts w:ascii="Barlow" w:hAnsi="Barlow"/>
              </w:rPr>
              <w:br/>
              <w:t xml:space="preserve">        ) </w:t>
            </w:r>
            <w:r>
              <w:rPr>
                <w:rFonts w:ascii="Barlow" w:hAnsi="Barlow"/>
              </w:rPr>
              <w:br/>
              <w:t xml:space="preserve">    ), f2 </w:t>
            </w:r>
            <w:r>
              <w:rPr>
                <w:rFonts w:ascii="Barlow" w:hAnsi="Barlow"/>
              </w:rPr>
              <w:br/>
              <w:t xml:space="preserve">) </w:t>
            </w:r>
            <w:r>
              <w:rPr>
                <w:rFonts w:ascii="Barlow" w:hAnsi="Barlow"/>
              </w:rPr>
              <w:br/>
              <w:t>result</w:t>
            </w:r>
          </w:p>
        </w:tc>
      </w:tr>
    </w:tbl>
    <w:p w14:paraId="05A10F50" w14:textId="77777777" w:rsidR="00591413" w:rsidRDefault="00591413">
      <w:pPr>
        <w:sectPr w:rsidR="00591413" w:rsidSect="00B43197">
          <w:headerReference w:type="default" r:id="rId55"/>
          <w:footerReference w:type="default" r:id="rId56"/>
          <w:pgSz w:w="16838" w:h="11906" w:orient="landscape" w:code="9"/>
          <w:pgMar w:top="1418" w:right="1134" w:bottom="1418" w:left="1134" w:header="567" w:footer="737" w:gutter="0"/>
          <w:cols w:space="708"/>
          <w:docGrid w:linePitch="360"/>
        </w:sectPr>
      </w:pPr>
    </w:p>
    <w:p w14:paraId="0ED52EA2" w14:textId="77777777" w:rsidR="00690FE0" w:rsidRPr="00ED483A" w:rsidRDefault="00690FE0" w:rsidP="00323071">
      <w:pPr>
        <w:pStyle w:val="berschrift1ohneGliederung"/>
        <w:rPr>
          <w:rFonts w:eastAsia="DengXian"/>
        </w:rPr>
      </w:pPr>
      <w:bookmarkStart w:id="18" w:name="_Toc145574780_17"/>
      <w:bookmarkStart w:id="19" w:name="_Toc230254067"/>
      <w:r w:rsidRPr="00ED483A">
        <w:rPr>
          <w:rFonts w:eastAsia="DengXian"/>
        </w:rPr>
        <w:lastRenderedPageBreak/>
        <w:t>Impressum</w:t>
      </w:r>
      <w:bookmarkEnd w:id="18"/>
      <w:bookmarkEnd w:id="19"/>
    </w:p>
    <w:p w14:paraId="236AA3AB" w14:textId="77777777" w:rsidR="00690FE0" w:rsidRPr="0075394A" w:rsidRDefault="00690FE0" w:rsidP="00323071">
      <w:pPr>
        <w:pStyle w:val="berschriftBerichtsinformationen"/>
      </w:pPr>
      <w:r w:rsidRPr="0075394A">
        <w:t>Herausgeber</w:t>
      </w:r>
    </w:p>
    <w:p w14:paraId="4D158E0B" w14:textId="77777777" w:rsidR="00690FE0" w:rsidRPr="00ED483A" w:rsidRDefault="00690FE0"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4EF71B4E" w14:textId="77777777" w:rsidR="00690FE0" w:rsidRPr="00ED483A" w:rsidRDefault="00690FE0" w:rsidP="00323071">
      <w:pPr>
        <w:pStyle w:val="Standardlinksbndig"/>
        <w:rPr>
          <w:lang w:val="nb-NO" w:eastAsia="zh-CN"/>
        </w:rPr>
      </w:pPr>
      <w:r w:rsidRPr="00ED483A">
        <w:rPr>
          <w:lang w:val="nb-NO" w:eastAsia="zh-CN"/>
        </w:rPr>
        <w:t>Telefon: (030) 58 58 26-0</w:t>
      </w:r>
    </w:p>
    <w:p w14:paraId="78DF5AF8" w14:textId="39EF4DF4" w:rsidR="00690FE0" w:rsidRPr="00AF769A" w:rsidRDefault="00690FE0" w:rsidP="00323071">
      <w:pPr>
        <w:pStyle w:val="Standardlinksbndig"/>
      </w:pPr>
      <w:hyperlink r:id="rId57" w:history="1">
        <w:r w:rsidRPr="00AF769A">
          <w:rPr>
            <w:rStyle w:val="Hyperlink"/>
          </w:rPr>
          <w:t>info@iqtig.org</w:t>
        </w:r>
      </w:hyperlink>
      <w:r w:rsidRPr="00AF769A">
        <w:br/>
      </w:r>
      <w:hyperlink r:id="rId58" w:history="1">
        <w:r w:rsidRPr="00AF769A">
          <w:rPr>
            <w:rStyle w:val="Hyperlink"/>
          </w:rPr>
          <w:t>iqtig.org</w:t>
        </w:r>
      </w:hyperlink>
    </w:p>
    <w:p w14:paraId="2BB1E1EB" w14:textId="77777777" w:rsidR="00ED483A" w:rsidRPr="00323071" w:rsidRDefault="00ED483A" w:rsidP="00323071"/>
    <w:sectPr w:rsidR="00ED483A" w:rsidRPr="00323071" w:rsidSect="00BE0C66">
      <w:headerReference w:type="default" r:id="rId59"/>
      <w:footerReference w:type="default" r:id="rId60"/>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C1D11" w14:textId="77777777" w:rsidR="00DA05CA" w:rsidRDefault="00DA05CA" w:rsidP="00C13AD2">
      <w:r>
        <w:separator/>
      </w:r>
    </w:p>
  </w:endnote>
  <w:endnote w:type="continuationSeparator" w:id="0">
    <w:p w14:paraId="7E891CE7" w14:textId="77777777" w:rsidR="00DA05CA" w:rsidRDefault="00DA05C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734D2" w14:textId="77777777" w:rsidR="0033789C" w:rsidRDefault="00B45837" w:rsidP="00D94A1D">
    <w:pPr>
      <w:pStyle w:val="Fuzeile"/>
      <w:tabs>
        <w:tab w:val="clear" w:pos="8789"/>
        <w:tab w:val="right" w:pos="8505"/>
      </w:tabs>
    </w:pPr>
    <w:r w:rsidRPr="002C0A0B">
      <w:t>© IQTIG</w:t>
    </w:r>
    <w:r w:rsidR="00290D21">
      <w:t xml:space="preserve"> </w:t>
    </w:r>
    <w:r w:rsidR="00F20AD7">
      <w:fldChar w:fldCharType="begin"/>
    </w:r>
    <w:r w:rsidR="00F20AD7">
      <w:instrText xml:space="preserve"> DATE  \@ "YYYY" </w:instrText>
    </w:r>
    <w:r w:rsidR="00F20AD7">
      <w:fldChar w:fldCharType="separate"/>
    </w:r>
    <w:r w:rsidR="00690FE0">
      <w:rPr>
        <w:noProof/>
      </w:rPr>
      <w:t>2026</w:t>
    </w:r>
    <w:r w:rsidR="00F20AD7">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D6008D">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CB94" w14:textId="77777777" w:rsidR="00690FE0" w:rsidRPr="00091E43" w:rsidRDefault="00690FE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B08C0" w14:textId="77777777" w:rsidR="00690FE0" w:rsidRPr="00BE2195" w:rsidRDefault="00690FE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C0ACB" w14:textId="77777777" w:rsidR="00690FE0" w:rsidRDefault="00690FE0">
    <w:pPr>
      <w:pStyle w:val="Fuzeil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21709" w14:textId="77777777" w:rsidR="00690FE0" w:rsidRPr="00B73FBD" w:rsidRDefault="00690FE0"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CC5C7" w14:textId="77777777" w:rsidR="00690FE0" w:rsidRDefault="00690FE0">
    <w:pPr>
      <w:pStyle w:val="Fuzeile"/>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AF0EB" w14:textId="77777777" w:rsidR="00690FE0" w:rsidRDefault="00690FE0">
    <w:pPr>
      <w:pStyle w:val="Fuzeile"/>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BB0D" w14:textId="77777777" w:rsidR="00690FE0" w:rsidRPr="00B73FBD" w:rsidRDefault="00690FE0"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0C40E" w14:textId="77777777" w:rsidR="00690FE0" w:rsidRDefault="00690FE0">
    <w:pPr>
      <w:pStyle w:val="Fuzeile"/>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5A9A" w14:textId="77777777" w:rsidR="00690FE0" w:rsidRDefault="00690FE0">
    <w:pPr>
      <w:pStyle w:val="Fuzeile"/>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3A79" w14:textId="77777777" w:rsidR="00690FE0" w:rsidRPr="00E55889" w:rsidRDefault="00690FE0"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51E28" w14:textId="77777777" w:rsidR="00690FE0" w:rsidRPr="00091E43" w:rsidRDefault="00690FE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18BD9" w14:textId="77777777" w:rsidR="00690FE0" w:rsidRDefault="00690FE0">
    <w:pPr>
      <w:pStyle w:val="Fuzeile"/>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8B56E" w14:textId="77777777" w:rsidR="00690FE0" w:rsidRDefault="00690FE0">
    <w:pPr>
      <w:pStyle w:val="Fuzeile"/>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9705A" w14:textId="77777777" w:rsidR="00690FE0" w:rsidRPr="00471D87" w:rsidRDefault="00690FE0">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6B393" w14:textId="77777777" w:rsidR="00690FE0" w:rsidRDefault="00690FE0">
    <w:pPr>
      <w:pStyle w:val="Fuzeile"/>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5F85C" w14:textId="77777777" w:rsidR="00690FE0" w:rsidRPr="00103FC4" w:rsidRDefault="00690FE0">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EFAD" w14:textId="77777777" w:rsidR="00690FE0" w:rsidRDefault="00690FE0"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AB244" w14:textId="77777777" w:rsidR="00690FE0" w:rsidRPr="00BE2195" w:rsidRDefault="00690FE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51FB5" w14:textId="77777777" w:rsidR="00690FE0" w:rsidRPr="00091E43" w:rsidRDefault="00690FE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3B6C2" w14:textId="77777777" w:rsidR="00690FE0" w:rsidRPr="00BE2195" w:rsidRDefault="00690FE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80619" w14:textId="77777777" w:rsidR="00690FE0" w:rsidRPr="00091E43" w:rsidRDefault="00690FE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73D69" w14:textId="77777777" w:rsidR="00690FE0" w:rsidRPr="00BE2195" w:rsidRDefault="00690FE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E0126" w14:textId="77777777" w:rsidR="00690FE0" w:rsidRPr="00091E43" w:rsidRDefault="00690FE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D6A46" w14:textId="77777777" w:rsidR="00690FE0" w:rsidRPr="00BE2195" w:rsidRDefault="00690FE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96617" w14:textId="77777777" w:rsidR="00DA05CA" w:rsidRPr="00A25E51" w:rsidRDefault="00DA05CA" w:rsidP="00584AC1">
      <w:pPr>
        <w:pStyle w:val="Funotentext"/>
        <w:rPr>
          <w:rStyle w:val="FunotentextZchn"/>
        </w:rPr>
      </w:pPr>
      <w:r>
        <w:separator/>
      </w:r>
    </w:p>
  </w:footnote>
  <w:footnote w:type="continuationSeparator" w:id="0">
    <w:p w14:paraId="236375D4" w14:textId="77777777" w:rsidR="00DA05CA" w:rsidRDefault="00DA05C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7680" w14:textId="77777777" w:rsidR="00971794" w:rsidRDefault="00971794" w:rsidP="00971794">
    <w:pPr>
      <w:pStyle w:val="Kopfzeile"/>
      <w:rPr>
        <w:szCs w:val="19"/>
      </w:rPr>
    </w:pPr>
    <w:r>
      <w:rPr>
        <w:szCs w:val="19"/>
      </w:rPr>
      <w:t>Auffälligkeitskriterien: Plausibilität und Vollzähligkeit nach DeQS-RL</w:t>
    </w:r>
  </w:p>
  <w:p w14:paraId="5DEFB316" w14:textId="77777777" w:rsidR="00AE6908" w:rsidRPr="0094066E" w:rsidRDefault="00AE6908" w:rsidP="00AE6908">
    <w:pPr>
      <w:pStyle w:val="Kopfzeile"/>
      <w:rPr>
        <w:szCs w:val="19"/>
      </w:rPr>
    </w:pPr>
    <w:r>
      <w:rPr>
        <w:szCs w:val="19"/>
      </w:rPr>
      <w:t>PM-GEBH</w:t>
    </w:r>
    <w:r w:rsidRPr="0094066E">
      <w:rPr>
        <w:szCs w:val="19"/>
      </w:rPr>
      <w:t xml:space="preserve"> - </w:t>
    </w:r>
    <w:r>
      <w:rPr>
        <w:szCs w:val="19"/>
      </w:rPr>
      <w:t>Geburtshilfe</w:t>
    </w:r>
  </w:p>
  <w:p w14:paraId="4FB641BD" w14:textId="399B0506"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690FE0">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C945" w14:textId="77777777" w:rsidR="00690FE0" w:rsidRPr="00BE2195" w:rsidRDefault="00690FE0"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1DB71EAE" w14:textId="77777777" w:rsidR="00690FE0" w:rsidRPr="00BE2195" w:rsidRDefault="00690FE0"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1520BF0C" w14:textId="77777777" w:rsidR="00690FE0" w:rsidRPr="00BE2195" w:rsidRDefault="00690FE0">
    <w:pPr>
      <w:pStyle w:val="Kopfzeile"/>
      <w:rPr>
        <w:rFonts w:cs="Calibri"/>
        <w:szCs w:val="19"/>
      </w:rPr>
    </w:pPr>
    <w:r>
      <w:rPr>
        <w:rFonts w:cs="Calibri"/>
        <w:szCs w:val="19"/>
      </w:rPr>
      <w:t xml:space="preserve">ID: </w:t>
    </w:r>
    <w:r>
      <w:t>850082</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A37CA" w14:textId="77777777" w:rsidR="00690FE0" w:rsidRPr="00091E43" w:rsidRDefault="00690FE0" w:rsidP="00D163B8">
    <w:pPr>
      <w:pStyle w:val="Kopfzeile"/>
      <w:rPr>
        <w:szCs w:val="19"/>
      </w:rPr>
    </w:pPr>
    <w:r w:rsidRPr="004E4D86">
      <w:rPr>
        <w:szCs w:val="19"/>
      </w:rPr>
      <w:t xml:space="preserve">Auffälligkeitskriterien: Plausibilität und Vollzähligkeit nach </w:t>
    </w:r>
    <w:r>
      <w:rPr>
        <w:szCs w:val="19"/>
      </w:rPr>
      <w:t>DeQS-RL</w:t>
    </w:r>
  </w:p>
  <w:p w14:paraId="44EB1C05" w14:textId="77777777" w:rsidR="00690FE0" w:rsidRPr="00091E43" w:rsidRDefault="00690FE0" w:rsidP="00D163B8">
    <w:pPr>
      <w:pStyle w:val="Kopfzeile"/>
      <w:rPr>
        <w:szCs w:val="19"/>
      </w:rPr>
    </w:pPr>
    <w:r>
      <w:rPr>
        <w:szCs w:val="19"/>
      </w:rPr>
      <w:t>PM-GEBH</w:t>
    </w:r>
    <w:r w:rsidRPr="00091E43">
      <w:rPr>
        <w:szCs w:val="19"/>
      </w:rPr>
      <w:t xml:space="preserve"> - </w:t>
    </w:r>
    <w:r>
      <w:rPr>
        <w:szCs w:val="19"/>
      </w:rPr>
      <w:t>Geburtshilfe</w:t>
    </w:r>
  </w:p>
  <w:p w14:paraId="0A9ECB47" w14:textId="77777777" w:rsidR="00690FE0" w:rsidRPr="00091E43" w:rsidRDefault="00690FE0" w:rsidP="005070EB">
    <w:pPr>
      <w:pStyle w:val="Kopfzeile"/>
      <w:rPr>
        <w:szCs w:val="19"/>
      </w:rPr>
    </w:pPr>
    <w:r>
      <w:t>ID: 850226</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95D9A" w14:textId="77777777" w:rsidR="00690FE0" w:rsidRPr="00BE2195" w:rsidRDefault="00690FE0"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01A8CB65" w14:textId="77777777" w:rsidR="00690FE0" w:rsidRPr="00BE2195" w:rsidRDefault="00690FE0"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438F8B20" w14:textId="77777777" w:rsidR="00690FE0" w:rsidRPr="00BE2195" w:rsidRDefault="00690FE0">
    <w:pPr>
      <w:pStyle w:val="Kopfzeile"/>
      <w:rPr>
        <w:rFonts w:cs="Calibri"/>
        <w:szCs w:val="19"/>
      </w:rPr>
    </w:pPr>
    <w:r>
      <w:rPr>
        <w:rFonts w:cs="Calibri"/>
        <w:szCs w:val="19"/>
      </w:rPr>
      <w:t xml:space="preserve">ID: </w:t>
    </w:r>
    <w:r>
      <w:t>850226</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5F1A1" w14:textId="77777777" w:rsidR="00690FE0" w:rsidRDefault="00690FE0">
    <w:pPr>
      <w:pStyle w:val="Kopfzeil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6AC34" w14:textId="77777777" w:rsidR="00690FE0" w:rsidRPr="00B73FBD" w:rsidRDefault="00690FE0" w:rsidP="00136807">
    <w:pPr>
      <w:pStyle w:val="Kopfzeile"/>
      <w:rPr>
        <w:szCs w:val="19"/>
      </w:rPr>
    </w:pPr>
    <w:r w:rsidRPr="00290DE1">
      <w:rPr>
        <w:szCs w:val="19"/>
      </w:rPr>
      <w:t xml:space="preserve">Auffälligkeitskriterien: Plausibilität und Vollzähligkeit nach </w:t>
    </w:r>
    <w:r>
      <w:rPr>
        <w:szCs w:val="19"/>
      </w:rPr>
      <w:t>DeQS-RL</w:t>
    </w:r>
  </w:p>
  <w:p w14:paraId="272927ED" w14:textId="77777777" w:rsidR="00690FE0" w:rsidRPr="00B73FBD" w:rsidRDefault="00690FE0" w:rsidP="00130B47">
    <w:pPr>
      <w:pStyle w:val="Kopfzeile"/>
      <w:rPr>
        <w:szCs w:val="19"/>
      </w:rPr>
    </w:pPr>
    <w:r>
      <w:rPr>
        <w:szCs w:val="19"/>
      </w:rPr>
      <w:t>PM-GEBH</w:t>
    </w:r>
    <w:r w:rsidRPr="00B73FBD">
      <w:rPr>
        <w:szCs w:val="19"/>
      </w:rPr>
      <w:t xml:space="preserve"> - </w:t>
    </w:r>
    <w:r>
      <w:rPr>
        <w:szCs w:val="19"/>
      </w:rPr>
      <w:t>Geburtshilfe</w:t>
    </w:r>
  </w:p>
  <w:p w14:paraId="70ED6B30" w14:textId="77777777" w:rsidR="00690FE0" w:rsidRPr="00B73FBD" w:rsidRDefault="00690FE0">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41BC" w14:textId="77777777" w:rsidR="00690FE0" w:rsidRDefault="00690FE0">
    <w:pPr>
      <w:pStyle w:val="Kopfzeil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23A2" w14:textId="77777777" w:rsidR="00690FE0" w:rsidRDefault="00690FE0">
    <w:pPr>
      <w:pStyle w:val="Kopfzeil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C4565" w14:textId="77777777" w:rsidR="00690FE0" w:rsidRPr="00B73FBD" w:rsidRDefault="00690FE0" w:rsidP="00136807">
    <w:pPr>
      <w:pStyle w:val="Kopfzeile"/>
      <w:rPr>
        <w:szCs w:val="19"/>
      </w:rPr>
    </w:pPr>
    <w:r w:rsidRPr="00290DE1">
      <w:rPr>
        <w:szCs w:val="19"/>
      </w:rPr>
      <w:t xml:space="preserve">Auffälligkeitskriterien: Plausibilität und Vollzähligkeit nach </w:t>
    </w:r>
    <w:r>
      <w:rPr>
        <w:szCs w:val="19"/>
      </w:rPr>
      <w:t>DeQS-RL</w:t>
    </w:r>
  </w:p>
  <w:p w14:paraId="77CF025D" w14:textId="77777777" w:rsidR="00690FE0" w:rsidRPr="00B73FBD" w:rsidRDefault="00690FE0" w:rsidP="00130B47">
    <w:pPr>
      <w:pStyle w:val="Kopfzeile"/>
      <w:rPr>
        <w:szCs w:val="19"/>
      </w:rPr>
    </w:pPr>
    <w:r>
      <w:rPr>
        <w:szCs w:val="19"/>
      </w:rPr>
      <w:t>PM-GEBH</w:t>
    </w:r>
    <w:r w:rsidRPr="00B73FBD">
      <w:rPr>
        <w:szCs w:val="19"/>
      </w:rPr>
      <w:t xml:space="preserve"> - </w:t>
    </w:r>
    <w:r>
      <w:rPr>
        <w:szCs w:val="19"/>
      </w:rPr>
      <w:t>Geburtshilfe</w:t>
    </w:r>
  </w:p>
  <w:p w14:paraId="5B9A9F59" w14:textId="77777777" w:rsidR="00690FE0" w:rsidRPr="00B73FBD" w:rsidRDefault="00690FE0">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FDF00" w14:textId="77777777" w:rsidR="00690FE0" w:rsidRDefault="00690FE0">
    <w:pPr>
      <w:pStyle w:val="Kopfzeil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4F85" w14:textId="77777777" w:rsidR="00690FE0" w:rsidRDefault="00690F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F4291" w14:textId="77777777" w:rsidR="00C04D90" w:rsidRDefault="00CD608B">
    <w:pPr>
      <w:pStyle w:val="Kopfzeile"/>
    </w:pPr>
    <w:r>
      <w:rPr>
        <w:noProof/>
        <w:lang w:eastAsia="de-DE"/>
      </w:rPr>
      <w:drawing>
        <wp:anchor distT="0" distB="0" distL="114300" distR="114300" simplePos="0" relativeHeight="251657728" behindDoc="1" locked="0" layoutInCell="1" allowOverlap="1" wp14:anchorId="3369F4D1" wp14:editId="50C992C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D479" w14:textId="77777777" w:rsidR="00690FE0" w:rsidRPr="00E55889" w:rsidRDefault="00690FE0" w:rsidP="00BC6003">
    <w:pPr>
      <w:pStyle w:val="Kopfzeile"/>
      <w:rPr>
        <w:szCs w:val="19"/>
      </w:rPr>
    </w:pPr>
    <w:r w:rsidRPr="00F71DDA">
      <w:rPr>
        <w:szCs w:val="19"/>
      </w:rPr>
      <w:t xml:space="preserve">Auffälligkeitskriterien: Plausibilität und Vollzähligkeit nach </w:t>
    </w:r>
    <w:r>
      <w:rPr>
        <w:szCs w:val="19"/>
      </w:rPr>
      <w:t>DeQS-RL</w:t>
    </w:r>
  </w:p>
  <w:p w14:paraId="4A8205B7" w14:textId="77777777" w:rsidR="00690FE0" w:rsidRPr="00E55889" w:rsidRDefault="00690FE0" w:rsidP="00130B47">
    <w:pPr>
      <w:pStyle w:val="Kopfzeile"/>
      <w:rPr>
        <w:szCs w:val="19"/>
      </w:rPr>
    </w:pPr>
    <w:r>
      <w:rPr>
        <w:szCs w:val="19"/>
      </w:rPr>
      <w:t>PM-GEBH</w:t>
    </w:r>
    <w:r w:rsidRPr="00E55889">
      <w:rPr>
        <w:szCs w:val="19"/>
      </w:rPr>
      <w:t xml:space="preserve"> - </w:t>
    </w:r>
    <w:r>
      <w:rPr>
        <w:szCs w:val="19"/>
      </w:rPr>
      <w:t>Geburtshilfe</w:t>
    </w:r>
  </w:p>
  <w:p w14:paraId="79221C90" w14:textId="77777777" w:rsidR="00690FE0" w:rsidRPr="00E55889" w:rsidRDefault="00690FE0">
    <w:pPr>
      <w:pStyle w:val="Kopfzeile"/>
      <w:rPr>
        <w:szCs w:val="19"/>
      </w:rPr>
    </w:pPr>
    <w:r w:rsidRPr="00E55889">
      <w:rPr>
        <w:szCs w:val="19"/>
      </w:rPr>
      <w:t xml:space="preserve">Anhang </w:t>
    </w:r>
    <w:r w:rsidRPr="00E55889">
      <w:rPr>
        <w:szCs w:val="19"/>
      </w:rPr>
      <w:t>I</w:t>
    </w:r>
    <w:r w:rsidRPr="00E55889">
      <w:rPr>
        <w:szCs w:val="19"/>
      </w:rPr>
      <w:t>I: Listen</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07A11" w14:textId="77777777" w:rsidR="00690FE0" w:rsidRDefault="00690FE0">
    <w:pPr>
      <w:pStyle w:val="Kopfzeil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0455" w14:textId="77777777" w:rsidR="00690FE0" w:rsidRDefault="00690FE0">
    <w:pPr>
      <w:pStyle w:val="Kopfzeile"/>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4B8CE" w14:textId="77777777" w:rsidR="00690FE0" w:rsidRDefault="00690FE0" w:rsidP="00F129F9">
    <w:pPr>
      <w:pStyle w:val="Kopfzeile"/>
      <w:rPr>
        <w:szCs w:val="19"/>
      </w:rPr>
    </w:pPr>
    <w:r>
      <w:rPr>
        <w:szCs w:val="19"/>
      </w:rPr>
      <w:t>Auffälligkeitskriterien: Plausibilität und Vollzähligkeit nach DeQS-RL</w:t>
    </w:r>
  </w:p>
  <w:p w14:paraId="5562A7C0" w14:textId="77777777" w:rsidR="00690FE0" w:rsidRPr="00471D87" w:rsidRDefault="00690FE0" w:rsidP="003911F9">
    <w:pPr>
      <w:pStyle w:val="Kopfzeile"/>
      <w:rPr>
        <w:szCs w:val="19"/>
      </w:rPr>
    </w:pPr>
    <w:r>
      <w:rPr>
        <w:szCs w:val="19"/>
      </w:rPr>
      <w:t>PM-GEBH</w:t>
    </w:r>
    <w:r w:rsidRPr="00471D87">
      <w:rPr>
        <w:szCs w:val="19"/>
      </w:rPr>
      <w:t xml:space="preserve"> - </w:t>
    </w:r>
    <w:r>
      <w:rPr>
        <w:szCs w:val="19"/>
      </w:rPr>
      <w:t>Geburtshilfe</w:t>
    </w:r>
  </w:p>
  <w:p w14:paraId="44CA66B0" w14:textId="77777777" w:rsidR="00690FE0" w:rsidRPr="00471D87" w:rsidRDefault="00690FE0"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77AEA" w14:textId="77777777" w:rsidR="00690FE0" w:rsidRDefault="00690FE0">
    <w:pPr>
      <w:pStyle w:val="Kopfzeile"/>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89913" w14:textId="77777777" w:rsidR="00690FE0" w:rsidRDefault="00690FE0" w:rsidP="003C042F">
    <w:pPr>
      <w:pStyle w:val="Kopfzeile"/>
    </w:pPr>
    <w:r>
      <w:t>Auffälligkeitskriterien: Plausibilität und Vollzähligkeit nach DeQS-RL</w:t>
    </w:r>
  </w:p>
  <w:p w14:paraId="5F253E26" w14:textId="77777777" w:rsidR="00690FE0" w:rsidRPr="00103FC4" w:rsidRDefault="00690FE0" w:rsidP="00491DF3">
    <w:pPr>
      <w:pStyle w:val="Kopfzeile"/>
    </w:pPr>
    <w:r>
      <w:t>PM-GEBH</w:t>
    </w:r>
    <w:r w:rsidRPr="00103FC4">
      <w:t xml:space="preserve"> - </w:t>
    </w:r>
    <w:r>
      <w:t>Geburtshilfe</w:t>
    </w:r>
  </w:p>
  <w:p w14:paraId="32CE2640" w14:textId="77777777" w:rsidR="00690FE0" w:rsidRPr="00103FC4" w:rsidRDefault="00690FE0" w:rsidP="003050C2">
    <w:pPr>
      <w:pStyle w:val="Kopfzeile"/>
      <w:tabs>
        <w:tab w:val="left" w:pos="1941"/>
      </w:tabs>
    </w:pPr>
    <w:r w:rsidRPr="00103FC4">
      <w:t>Anhang IV</w:t>
    </w:r>
    <w:r w:rsidRPr="00103FC4">
      <w:t>: Funktionen</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173E1" w14:textId="77777777" w:rsidR="00690FE0" w:rsidRDefault="00690FE0" w:rsidP="00DC13D1">
    <w:pPr>
      <w:pStyle w:val="Kopfzeile"/>
      <w:rPr>
        <w:szCs w:val="19"/>
      </w:rPr>
    </w:pPr>
    <w:r w:rsidRPr="00907521">
      <w:rPr>
        <w:szCs w:val="19"/>
      </w:rPr>
      <w:t xml:space="preserve">Auffälligkeitskriterien: Plausibilität und Vollzähligkeit nach </w:t>
    </w:r>
    <w:r>
      <w:rPr>
        <w:szCs w:val="19"/>
      </w:rPr>
      <w:t>DeQS-RL</w:t>
    </w:r>
  </w:p>
  <w:p w14:paraId="64175607" w14:textId="77777777" w:rsidR="00690FE0" w:rsidRDefault="00690FE0" w:rsidP="00DC13D1">
    <w:pPr>
      <w:pStyle w:val="Kopfzeile"/>
      <w:rPr>
        <w:szCs w:val="19"/>
      </w:rPr>
    </w:pPr>
    <w:r>
      <w:rPr>
        <w:szCs w:val="19"/>
      </w:rPr>
      <w:t>PM-GEBH</w:t>
    </w:r>
    <w:r w:rsidRPr="0094066E">
      <w:rPr>
        <w:szCs w:val="19"/>
      </w:rPr>
      <w:t xml:space="preserve"> - </w:t>
    </w:r>
    <w:r>
      <w:rPr>
        <w:szCs w:val="19"/>
      </w:rPr>
      <w:t>Geburtshilfe</w:t>
    </w:r>
  </w:p>
  <w:p w14:paraId="6E4C3BD5" w14:textId="5E65077C" w:rsidR="00690FE0" w:rsidRPr="0014623E" w:rsidRDefault="00690FE0"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EE0D3" w14:textId="77777777" w:rsidR="00690FE0" w:rsidRPr="00091E43" w:rsidRDefault="00690FE0" w:rsidP="00D163B8">
    <w:pPr>
      <w:pStyle w:val="Kopfzeile"/>
      <w:rPr>
        <w:szCs w:val="19"/>
      </w:rPr>
    </w:pPr>
    <w:r w:rsidRPr="004E4D86">
      <w:rPr>
        <w:szCs w:val="19"/>
      </w:rPr>
      <w:t xml:space="preserve">Auffälligkeitskriterien: Plausibilität und Vollzähligkeit nach </w:t>
    </w:r>
    <w:r>
      <w:rPr>
        <w:szCs w:val="19"/>
      </w:rPr>
      <w:t>DeQS-RL</w:t>
    </w:r>
  </w:p>
  <w:p w14:paraId="00B3E30F" w14:textId="77777777" w:rsidR="00690FE0" w:rsidRPr="00091E43" w:rsidRDefault="00690FE0" w:rsidP="00D163B8">
    <w:pPr>
      <w:pStyle w:val="Kopfzeile"/>
      <w:rPr>
        <w:szCs w:val="19"/>
      </w:rPr>
    </w:pPr>
    <w:r>
      <w:rPr>
        <w:szCs w:val="19"/>
      </w:rPr>
      <w:t>PM-GEBH</w:t>
    </w:r>
    <w:r w:rsidRPr="00091E43">
      <w:rPr>
        <w:szCs w:val="19"/>
      </w:rPr>
      <w:t xml:space="preserve"> - </w:t>
    </w:r>
    <w:r>
      <w:rPr>
        <w:szCs w:val="19"/>
      </w:rPr>
      <w:t>Geburtshilfe</w:t>
    </w:r>
  </w:p>
  <w:p w14:paraId="101A7937" w14:textId="77777777" w:rsidR="00690FE0" w:rsidRPr="00091E43" w:rsidRDefault="00690FE0" w:rsidP="005070EB">
    <w:pPr>
      <w:pStyle w:val="Kopfzeile"/>
      <w:rPr>
        <w:szCs w:val="19"/>
      </w:rPr>
    </w:pPr>
    <w:r>
      <w:t>ID: 850318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8B19D" w14:textId="77777777" w:rsidR="00690FE0" w:rsidRPr="00BE2195" w:rsidRDefault="00690FE0"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7A92AE65" w14:textId="77777777" w:rsidR="00690FE0" w:rsidRPr="00BE2195" w:rsidRDefault="00690FE0"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68395B24" w14:textId="77777777" w:rsidR="00690FE0" w:rsidRPr="00BE2195" w:rsidRDefault="00690FE0">
    <w:pPr>
      <w:pStyle w:val="Kopfzeile"/>
      <w:rPr>
        <w:rFonts w:cs="Calibri"/>
        <w:szCs w:val="19"/>
      </w:rPr>
    </w:pPr>
    <w:r>
      <w:rPr>
        <w:rFonts w:cs="Calibri"/>
        <w:szCs w:val="19"/>
      </w:rPr>
      <w:t xml:space="preserve">ID: </w:t>
    </w:r>
    <w:r>
      <w:t>850318</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F91EE" w14:textId="77777777" w:rsidR="00690FE0" w:rsidRPr="00091E43" w:rsidRDefault="00690FE0" w:rsidP="00D163B8">
    <w:pPr>
      <w:pStyle w:val="Kopfzeile"/>
      <w:rPr>
        <w:szCs w:val="19"/>
      </w:rPr>
    </w:pPr>
    <w:r w:rsidRPr="004E4D86">
      <w:rPr>
        <w:szCs w:val="19"/>
      </w:rPr>
      <w:t xml:space="preserve">Auffälligkeitskriterien: Plausibilität und Vollzähligkeit nach </w:t>
    </w:r>
    <w:r>
      <w:rPr>
        <w:szCs w:val="19"/>
      </w:rPr>
      <w:t>DeQS-RL</w:t>
    </w:r>
  </w:p>
  <w:p w14:paraId="0AFE1BB9" w14:textId="77777777" w:rsidR="00690FE0" w:rsidRPr="00091E43" w:rsidRDefault="00690FE0" w:rsidP="00D163B8">
    <w:pPr>
      <w:pStyle w:val="Kopfzeile"/>
      <w:rPr>
        <w:szCs w:val="19"/>
      </w:rPr>
    </w:pPr>
    <w:r>
      <w:rPr>
        <w:szCs w:val="19"/>
      </w:rPr>
      <w:t>PM-GEBH</w:t>
    </w:r>
    <w:r w:rsidRPr="00091E43">
      <w:rPr>
        <w:szCs w:val="19"/>
      </w:rPr>
      <w:t xml:space="preserve"> - </w:t>
    </w:r>
    <w:r>
      <w:rPr>
        <w:szCs w:val="19"/>
      </w:rPr>
      <w:t>Geburtshilfe</w:t>
    </w:r>
  </w:p>
  <w:p w14:paraId="517A4DE4" w14:textId="77777777" w:rsidR="00690FE0" w:rsidRPr="00091E43" w:rsidRDefault="00690FE0" w:rsidP="005070EB">
    <w:pPr>
      <w:pStyle w:val="Kopfzeile"/>
      <w:rPr>
        <w:szCs w:val="19"/>
      </w:rPr>
    </w:pPr>
    <w:r>
      <w:t>ID: 850224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EE03C" w14:textId="77777777" w:rsidR="00690FE0" w:rsidRPr="00BE2195" w:rsidRDefault="00690FE0"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485D3C6E" w14:textId="77777777" w:rsidR="00690FE0" w:rsidRPr="00BE2195" w:rsidRDefault="00690FE0"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3BE4319C" w14:textId="77777777" w:rsidR="00690FE0" w:rsidRPr="00BE2195" w:rsidRDefault="00690FE0">
    <w:pPr>
      <w:pStyle w:val="Kopfzeile"/>
      <w:rPr>
        <w:rFonts w:cs="Calibri"/>
        <w:szCs w:val="19"/>
      </w:rPr>
    </w:pPr>
    <w:r>
      <w:rPr>
        <w:rFonts w:cs="Calibri"/>
        <w:szCs w:val="19"/>
      </w:rPr>
      <w:t xml:space="preserve">ID: </w:t>
    </w:r>
    <w:r>
      <w:t>850224</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E4EC" w14:textId="77777777" w:rsidR="00690FE0" w:rsidRPr="00091E43" w:rsidRDefault="00690FE0" w:rsidP="00D163B8">
    <w:pPr>
      <w:pStyle w:val="Kopfzeile"/>
      <w:rPr>
        <w:szCs w:val="19"/>
      </w:rPr>
    </w:pPr>
    <w:r w:rsidRPr="004E4D86">
      <w:rPr>
        <w:szCs w:val="19"/>
      </w:rPr>
      <w:t xml:space="preserve">Auffälligkeitskriterien: Plausibilität und Vollzähligkeit nach </w:t>
    </w:r>
    <w:r>
      <w:rPr>
        <w:szCs w:val="19"/>
      </w:rPr>
      <w:t>DeQS-RL</w:t>
    </w:r>
  </w:p>
  <w:p w14:paraId="0B00F134" w14:textId="77777777" w:rsidR="00690FE0" w:rsidRPr="00091E43" w:rsidRDefault="00690FE0" w:rsidP="00D163B8">
    <w:pPr>
      <w:pStyle w:val="Kopfzeile"/>
      <w:rPr>
        <w:szCs w:val="19"/>
      </w:rPr>
    </w:pPr>
    <w:r>
      <w:rPr>
        <w:szCs w:val="19"/>
      </w:rPr>
      <w:t>PM-GEBH</w:t>
    </w:r>
    <w:r w:rsidRPr="00091E43">
      <w:rPr>
        <w:szCs w:val="19"/>
      </w:rPr>
      <w:t xml:space="preserve"> - </w:t>
    </w:r>
    <w:r>
      <w:rPr>
        <w:szCs w:val="19"/>
      </w:rPr>
      <w:t>Geburtshilfe</w:t>
    </w:r>
  </w:p>
  <w:p w14:paraId="3E320599" w14:textId="77777777" w:rsidR="00690FE0" w:rsidRPr="00091E43" w:rsidRDefault="00690FE0" w:rsidP="005070EB">
    <w:pPr>
      <w:pStyle w:val="Kopfzeile"/>
      <w:rPr>
        <w:szCs w:val="19"/>
      </w:rPr>
    </w:pPr>
    <w:r>
      <w:t>ID: 850081</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1A106" w14:textId="77777777" w:rsidR="00690FE0" w:rsidRPr="00BE2195" w:rsidRDefault="00690FE0"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032B6363" w14:textId="77777777" w:rsidR="00690FE0" w:rsidRPr="00BE2195" w:rsidRDefault="00690FE0" w:rsidP="00C901BD">
    <w:pPr>
      <w:pStyle w:val="Kopfzeile"/>
      <w:rPr>
        <w:rFonts w:cs="Calibri"/>
        <w:szCs w:val="19"/>
      </w:rPr>
    </w:pPr>
    <w:r>
      <w:rPr>
        <w:rFonts w:cs="Calibri"/>
        <w:szCs w:val="19"/>
      </w:rPr>
      <w:t>PM-GEBH</w:t>
    </w:r>
    <w:r w:rsidRPr="00BE2195">
      <w:rPr>
        <w:rFonts w:cs="Calibri"/>
        <w:szCs w:val="19"/>
      </w:rPr>
      <w:t xml:space="preserve"> - </w:t>
    </w:r>
    <w:r>
      <w:rPr>
        <w:rFonts w:cs="Calibri"/>
        <w:szCs w:val="19"/>
      </w:rPr>
      <w:t>Geburtshilfe</w:t>
    </w:r>
  </w:p>
  <w:p w14:paraId="32907859" w14:textId="77777777" w:rsidR="00690FE0" w:rsidRPr="00BE2195" w:rsidRDefault="00690FE0">
    <w:pPr>
      <w:pStyle w:val="Kopfzeile"/>
      <w:rPr>
        <w:rFonts w:cs="Calibri"/>
        <w:szCs w:val="19"/>
      </w:rPr>
    </w:pPr>
    <w:r>
      <w:rPr>
        <w:rFonts w:cs="Calibri"/>
        <w:szCs w:val="19"/>
      </w:rPr>
      <w:t xml:space="preserve">ID: </w:t>
    </w:r>
    <w:r>
      <w:t>850081</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0C288" w14:textId="77777777" w:rsidR="00690FE0" w:rsidRPr="00091E43" w:rsidRDefault="00690FE0" w:rsidP="00D163B8">
    <w:pPr>
      <w:pStyle w:val="Kopfzeile"/>
      <w:rPr>
        <w:szCs w:val="19"/>
      </w:rPr>
    </w:pPr>
    <w:r w:rsidRPr="004E4D86">
      <w:rPr>
        <w:szCs w:val="19"/>
      </w:rPr>
      <w:t xml:space="preserve">Auffälligkeitskriterien: Plausibilität und Vollzähligkeit nach </w:t>
    </w:r>
    <w:r>
      <w:rPr>
        <w:szCs w:val="19"/>
      </w:rPr>
      <w:t>DeQS-RL</w:t>
    </w:r>
  </w:p>
  <w:p w14:paraId="32A3CE1F" w14:textId="77777777" w:rsidR="00690FE0" w:rsidRPr="00091E43" w:rsidRDefault="00690FE0" w:rsidP="00D163B8">
    <w:pPr>
      <w:pStyle w:val="Kopfzeile"/>
      <w:rPr>
        <w:szCs w:val="19"/>
      </w:rPr>
    </w:pPr>
    <w:r>
      <w:rPr>
        <w:szCs w:val="19"/>
      </w:rPr>
      <w:t>PM-GEBH</w:t>
    </w:r>
    <w:r w:rsidRPr="00091E43">
      <w:rPr>
        <w:szCs w:val="19"/>
      </w:rPr>
      <w:t xml:space="preserve"> - </w:t>
    </w:r>
    <w:r>
      <w:rPr>
        <w:szCs w:val="19"/>
      </w:rPr>
      <w:t>Geburtshilfe</w:t>
    </w:r>
  </w:p>
  <w:p w14:paraId="5127589F" w14:textId="77777777" w:rsidR="00690FE0" w:rsidRPr="00091E43" w:rsidRDefault="00690FE0" w:rsidP="005070EB">
    <w:pPr>
      <w:pStyle w:val="Kopfzeile"/>
      <w:rPr>
        <w:szCs w:val="19"/>
      </w:rPr>
    </w:pPr>
    <w:r>
      <w:t>ID: 850082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658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 w15:restartNumberingAfterBreak="0">
    <w:nsid w:val="00017A8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 w15:restartNumberingAfterBreak="0">
    <w:nsid w:val="00027B17"/>
    <w:multiLevelType w:val="singleLevel"/>
    <w:tmpl w:val="DBC0D8D2"/>
    <w:lvl w:ilvl="0">
      <w:start w:val="1"/>
      <w:numFmt w:val="decimal"/>
      <w:lvlText w:val="%1."/>
      <w:lvlJc w:val="left"/>
      <w:pPr>
        <w:tabs>
          <w:tab w:val="num" w:pos="360"/>
        </w:tabs>
        <w:ind w:left="360" w:hanging="360"/>
      </w:pPr>
    </w:lvl>
  </w:abstractNum>
  <w:abstractNum w:abstractNumId="13" w15:restartNumberingAfterBreak="0">
    <w:nsid w:val="0002DFF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 w15:restartNumberingAfterBreak="0">
    <w:nsid w:val="0002FFF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 w15:restartNumberingAfterBreak="0">
    <w:nsid w:val="0003907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 w15:restartNumberingAfterBreak="0">
    <w:nsid w:val="00046E51"/>
    <w:multiLevelType w:val="singleLevel"/>
    <w:tmpl w:val="A7C4A930"/>
    <w:lvl w:ilvl="0">
      <w:start w:val="1"/>
      <w:numFmt w:val="decimal"/>
      <w:lvlText w:val="%1."/>
      <w:lvlJc w:val="left"/>
      <w:pPr>
        <w:tabs>
          <w:tab w:val="num" w:pos="1492"/>
        </w:tabs>
        <w:ind w:left="1492" w:hanging="360"/>
      </w:pPr>
    </w:lvl>
  </w:abstractNum>
  <w:abstractNum w:abstractNumId="17" w15:restartNumberingAfterBreak="0">
    <w:nsid w:val="000558E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 w15:restartNumberingAfterBreak="0">
    <w:nsid w:val="0005F68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 w15:restartNumberingAfterBreak="0">
    <w:nsid w:val="00065EC7"/>
    <w:multiLevelType w:val="singleLevel"/>
    <w:tmpl w:val="BF92FE48"/>
    <w:lvl w:ilvl="0">
      <w:start w:val="1"/>
      <w:numFmt w:val="decimal"/>
      <w:lvlText w:val="%1."/>
      <w:lvlJc w:val="left"/>
      <w:pPr>
        <w:tabs>
          <w:tab w:val="num" w:pos="1492"/>
        </w:tabs>
        <w:ind w:left="1492" w:hanging="360"/>
      </w:pPr>
    </w:lvl>
  </w:abstractNum>
  <w:abstractNum w:abstractNumId="20" w15:restartNumberingAfterBreak="0">
    <w:nsid w:val="00072CB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 w15:restartNumberingAfterBreak="0">
    <w:nsid w:val="0007939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 w15:restartNumberingAfterBreak="0">
    <w:nsid w:val="000846CD"/>
    <w:multiLevelType w:val="singleLevel"/>
    <w:tmpl w:val="5C5CA07E"/>
    <w:lvl w:ilvl="0">
      <w:start w:val="1"/>
      <w:numFmt w:val="decimal"/>
      <w:lvlText w:val="%1."/>
      <w:lvlJc w:val="left"/>
      <w:pPr>
        <w:tabs>
          <w:tab w:val="num" w:pos="926"/>
        </w:tabs>
        <w:ind w:left="926" w:hanging="360"/>
      </w:pPr>
    </w:lvl>
  </w:abstractNum>
  <w:abstractNum w:abstractNumId="23" w15:restartNumberingAfterBreak="0">
    <w:nsid w:val="00092973"/>
    <w:multiLevelType w:val="singleLevel"/>
    <w:tmpl w:val="DBC0D8D2"/>
    <w:lvl w:ilvl="0">
      <w:start w:val="1"/>
      <w:numFmt w:val="decimal"/>
      <w:lvlText w:val="%1."/>
      <w:lvlJc w:val="left"/>
      <w:pPr>
        <w:tabs>
          <w:tab w:val="num" w:pos="360"/>
        </w:tabs>
        <w:ind w:left="360" w:hanging="360"/>
      </w:pPr>
    </w:lvl>
  </w:abstractNum>
  <w:abstractNum w:abstractNumId="24" w15:restartNumberingAfterBreak="0">
    <w:nsid w:val="000A104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 w15:restartNumberingAfterBreak="0">
    <w:nsid w:val="000E2D66"/>
    <w:multiLevelType w:val="singleLevel"/>
    <w:tmpl w:val="912CB6C0"/>
    <w:lvl w:ilvl="0">
      <w:start w:val="1"/>
      <w:numFmt w:val="decimal"/>
      <w:lvlText w:val="%1."/>
      <w:lvlJc w:val="left"/>
      <w:pPr>
        <w:tabs>
          <w:tab w:val="num" w:pos="643"/>
        </w:tabs>
        <w:ind w:left="643" w:hanging="360"/>
      </w:pPr>
    </w:lvl>
  </w:abstractNum>
  <w:abstractNum w:abstractNumId="26" w15:restartNumberingAfterBreak="0">
    <w:nsid w:val="001058B3"/>
    <w:multiLevelType w:val="singleLevel"/>
    <w:tmpl w:val="A7C4A930"/>
    <w:lvl w:ilvl="0">
      <w:start w:val="1"/>
      <w:numFmt w:val="decimal"/>
      <w:lvlText w:val="%1."/>
      <w:lvlJc w:val="left"/>
      <w:pPr>
        <w:tabs>
          <w:tab w:val="num" w:pos="1492"/>
        </w:tabs>
        <w:ind w:left="1492" w:hanging="360"/>
      </w:pPr>
    </w:lvl>
  </w:abstractNum>
  <w:abstractNum w:abstractNumId="27" w15:restartNumberingAfterBreak="0">
    <w:nsid w:val="0010843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 w15:restartNumberingAfterBreak="0">
    <w:nsid w:val="001127A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 w15:restartNumberingAfterBreak="0">
    <w:nsid w:val="0013927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 w15:restartNumberingAfterBreak="0">
    <w:nsid w:val="001466C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 w15:restartNumberingAfterBreak="0">
    <w:nsid w:val="0014AE0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 w15:restartNumberingAfterBreak="0">
    <w:nsid w:val="00166C2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 w15:restartNumberingAfterBreak="0">
    <w:nsid w:val="0017229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 w15:restartNumberingAfterBreak="0">
    <w:nsid w:val="0018982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 w15:restartNumberingAfterBreak="0">
    <w:nsid w:val="001A4736"/>
    <w:multiLevelType w:val="singleLevel"/>
    <w:tmpl w:val="DBC0D8D2"/>
    <w:lvl w:ilvl="0">
      <w:start w:val="1"/>
      <w:numFmt w:val="decimal"/>
      <w:lvlText w:val="%1."/>
      <w:lvlJc w:val="left"/>
      <w:pPr>
        <w:tabs>
          <w:tab w:val="num" w:pos="360"/>
        </w:tabs>
        <w:ind w:left="360" w:hanging="360"/>
      </w:pPr>
    </w:lvl>
  </w:abstractNum>
  <w:abstractNum w:abstractNumId="36" w15:restartNumberingAfterBreak="0">
    <w:nsid w:val="001C7E4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 w15:restartNumberingAfterBreak="0">
    <w:nsid w:val="001C927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 w15:restartNumberingAfterBreak="0">
    <w:nsid w:val="001D72B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 w15:restartNumberingAfterBreak="0">
    <w:nsid w:val="001D8AC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 w15:restartNumberingAfterBreak="0">
    <w:nsid w:val="001DEF43"/>
    <w:multiLevelType w:val="singleLevel"/>
    <w:tmpl w:val="69986EBC"/>
    <w:lvl w:ilvl="0">
      <w:start w:val="1"/>
      <w:numFmt w:val="decimal"/>
      <w:lvlText w:val="%1."/>
      <w:lvlJc w:val="left"/>
      <w:pPr>
        <w:tabs>
          <w:tab w:val="num" w:pos="1209"/>
        </w:tabs>
        <w:ind w:left="1209" w:hanging="360"/>
      </w:pPr>
    </w:lvl>
  </w:abstractNum>
  <w:abstractNum w:abstractNumId="41" w15:restartNumberingAfterBreak="0">
    <w:nsid w:val="001E97AD"/>
    <w:multiLevelType w:val="singleLevel"/>
    <w:tmpl w:val="5C5CA07E"/>
    <w:lvl w:ilvl="0">
      <w:start w:val="1"/>
      <w:numFmt w:val="decimal"/>
      <w:lvlText w:val="%1."/>
      <w:lvlJc w:val="left"/>
      <w:pPr>
        <w:tabs>
          <w:tab w:val="num" w:pos="926"/>
        </w:tabs>
        <w:ind w:left="926" w:hanging="360"/>
      </w:pPr>
    </w:lvl>
  </w:abstractNum>
  <w:abstractNum w:abstractNumId="42" w15:restartNumberingAfterBreak="0">
    <w:nsid w:val="0021DC9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 w15:restartNumberingAfterBreak="0">
    <w:nsid w:val="0024787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 w15:restartNumberingAfterBreak="0">
    <w:nsid w:val="002508F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 w15:restartNumberingAfterBreak="0">
    <w:nsid w:val="0026AB90"/>
    <w:multiLevelType w:val="singleLevel"/>
    <w:tmpl w:val="912CB6C0"/>
    <w:lvl w:ilvl="0">
      <w:start w:val="1"/>
      <w:numFmt w:val="decimal"/>
      <w:lvlText w:val="%1."/>
      <w:lvlJc w:val="left"/>
      <w:pPr>
        <w:tabs>
          <w:tab w:val="num" w:pos="643"/>
        </w:tabs>
        <w:ind w:left="643" w:hanging="360"/>
      </w:pPr>
    </w:lvl>
  </w:abstractNum>
  <w:abstractNum w:abstractNumId="46" w15:restartNumberingAfterBreak="0">
    <w:nsid w:val="0026D8A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 w15:restartNumberingAfterBreak="0">
    <w:nsid w:val="00275AD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 w15:restartNumberingAfterBreak="0">
    <w:nsid w:val="002CF32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 w15:restartNumberingAfterBreak="0">
    <w:nsid w:val="0031031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 w15:restartNumberingAfterBreak="0">
    <w:nsid w:val="0032CFB8"/>
    <w:multiLevelType w:val="singleLevel"/>
    <w:tmpl w:val="69986EBC"/>
    <w:lvl w:ilvl="0">
      <w:start w:val="1"/>
      <w:numFmt w:val="decimal"/>
      <w:lvlText w:val="%1."/>
      <w:lvlJc w:val="left"/>
      <w:pPr>
        <w:tabs>
          <w:tab w:val="num" w:pos="1209"/>
        </w:tabs>
        <w:ind w:left="1209" w:hanging="360"/>
      </w:pPr>
    </w:lvl>
  </w:abstractNum>
  <w:abstractNum w:abstractNumId="51" w15:restartNumberingAfterBreak="0">
    <w:nsid w:val="0034FC8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 w15:restartNumberingAfterBreak="0">
    <w:nsid w:val="0035165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 w15:restartNumberingAfterBreak="0">
    <w:nsid w:val="003632C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4" w15:restartNumberingAfterBreak="0">
    <w:nsid w:val="0037F4E0"/>
    <w:multiLevelType w:val="singleLevel"/>
    <w:tmpl w:val="912CB6C0"/>
    <w:lvl w:ilvl="0">
      <w:start w:val="1"/>
      <w:numFmt w:val="decimal"/>
      <w:lvlText w:val="%1."/>
      <w:lvlJc w:val="left"/>
      <w:pPr>
        <w:tabs>
          <w:tab w:val="num" w:pos="643"/>
        </w:tabs>
        <w:ind w:left="643" w:hanging="360"/>
      </w:pPr>
    </w:lvl>
  </w:abstractNum>
  <w:abstractNum w:abstractNumId="55" w15:restartNumberingAfterBreak="0">
    <w:nsid w:val="00387471"/>
    <w:multiLevelType w:val="singleLevel"/>
    <w:tmpl w:val="A7C4A930"/>
    <w:lvl w:ilvl="0">
      <w:start w:val="1"/>
      <w:numFmt w:val="decimal"/>
      <w:lvlText w:val="%1."/>
      <w:lvlJc w:val="left"/>
      <w:pPr>
        <w:tabs>
          <w:tab w:val="num" w:pos="1492"/>
        </w:tabs>
        <w:ind w:left="1492" w:hanging="360"/>
      </w:pPr>
    </w:lvl>
  </w:abstractNum>
  <w:abstractNum w:abstractNumId="56" w15:restartNumberingAfterBreak="0">
    <w:nsid w:val="0038B6D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003B1919"/>
    <w:multiLevelType w:val="singleLevel"/>
    <w:tmpl w:val="912CB6C0"/>
    <w:lvl w:ilvl="0">
      <w:start w:val="1"/>
      <w:numFmt w:val="decimal"/>
      <w:lvlText w:val="%1."/>
      <w:lvlJc w:val="left"/>
      <w:pPr>
        <w:tabs>
          <w:tab w:val="num" w:pos="643"/>
        </w:tabs>
        <w:ind w:left="643" w:hanging="360"/>
      </w:pPr>
    </w:lvl>
  </w:abstractNum>
  <w:abstractNum w:abstractNumId="58" w15:restartNumberingAfterBreak="0">
    <w:nsid w:val="003C86B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 w15:restartNumberingAfterBreak="0">
    <w:nsid w:val="003C938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 w15:restartNumberingAfterBreak="0">
    <w:nsid w:val="003D336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 w15:restartNumberingAfterBreak="0">
    <w:nsid w:val="003E8EB5"/>
    <w:multiLevelType w:val="singleLevel"/>
    <w:tmpl w:val="5C5CA07E"/>
    <w:lvl w:ilvl="0">
      <w:start w:val="1"/>
      <w:numFmt w:val="decimal"/>
      <w:lvlText w:val="%1."/>
      <w:lvlJc w:val="left"/>
      <w:pPr>
        <w:tabs>
          <w:tab w:val="num" w:pos="926"/>
        </w:tabs>
        <w:ind w:left="926" w:hanging="360"/>
      </w:pPr>
    </w:lvl>
  </w:abstractNum>
  <w:abstractNum w:abstractNumId="62" w15:restartNumberingAfterBreak="0">
    <w:nsid w:val="003EAD31"/>
    <w:multiLevelType w:val="singleLevel"/>
    <w:tmpl w:val="DBC0D8D2"/>
    <w:lvl w:ilvl="0">
      <w:start w:val="1"/>
      <w:numFmt w:val="decimal"/>
      <w:lvlText w:val="%1."/>
      <w:lvlJc w:val="left"/>
      <w:pPr>
        <w:tabs>
          <w:tab w:val="num" w:pos="360"/>
        </w:tabs>
        <w:ind w:left="360" w:hanging="360"/>
      </w:pPr>
    </w:lvl>
  </w:abstractNum>
  <w:abstractNum w:abstractNumId="63" w15:restartNumberingAfterBreak="0">
    <w:nsid w:val="004163B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 w15:restartNumberingAfterBreak="0">
    <w:nsid w:val="00418B2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0041915B"/>
    <w:multiLevelType w:val="singleLevel"/>
    <w:tmpl w:val="912CB6C0"/>
    <w:lvl w:ilvl="0">
      <w:start w:val="1"/>
      <w:numFmt w:val="decimal"/>
      <w:lvlText w:val="%1."/>
      <w:lvlJc w:val="left"/>
      <w:pPr>
        <w:tabs>
          <w:tab w:val="num" w:pos="643"/>
        </w:tabs>
        <w:ind w:left="643" w:hanging="360"/>
      </w:pPr>
    </w:lvl>
  </w:abstractNum>
  <w:abstractNum w:abstractNumId="66" w15:restartNumberingAfterBreak="0">
    <w:nsid w:val="004195D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 w15:restartNumberingAfterBreak="0">
    <w:nsid w:val="0042098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8" w15:restartNumberingAfterBreak="0">
    <w:nsid w:val="00445E3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9" w15:restartNumberingAfterBreak="0">
    <w:nsid w:val="0047468D"/>
    <w:multiLevelType w:val="singleLevel"/>
    <w:tmpl w:val="5C5CA07E"/>
    <w:lvl w:ilvl="0">
      <w:start w:val="1"/>
      <w:numFmt w:val="decimal"/>
      <w:lvlText w:val="%1."/>
      <w:lvlJc w:val="left"/>
      <w:pPr>
        <w:tabs>
          <w:tab w:val="num" w:pos="926"/>
        </w:tabs>
        <w:ind w:left="926" w:hanging="360"/>
      </w:pPr>
    </w:lvl>
  </w:abstractNum>
  <w:abstractNum w:abstractNumId="70" w15:restartNumberingAfterBreak="0">
    <w:nsid w:val="004763D3"/>
    <w:multiLevelType w:val="singleLevel"/>
    <w:tmpl w:val="69986EBC"/>
    <w:lvl w:ilvl="0">
      <w:start w:val="1"/>
      <w:numFmt w:val="decimal"/>
      <w:lvlText w:val="%1."/>
      <w:lvlJc w:val="left"/>
      <w:pPr>
        <w:tabs>
          <w:tab w:val="num" w:pos="1209"/>
        </w:tabs>
        <w:ind w:left="1209" w:hanging="360"/>
      </w:pPr>
    </w:lvl>
  </w:abstractNum>
  <w:abstractNum w:abstractNumId="71" w15:restartNumberingAfterBreak="0">
    <w:nsid w:val="00480E8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 w15:restartNumberingAfterBreak="0">
    <w:nsid w:val="00483D1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 w15:restartNumberingAfterBreak="0">
    <w:nsid w:val="00499EF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4" w15:restartNumberingAfterBreak="0">
    <w:nsid w:val="004B986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 w15:restartNumberingAfterBreak="0">
    <w:nsid w:val="004BAFA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6" w15:restartNumberingAfterBreak="0">
    <w:nsid w:val="004C0439"/>
    <w:multiLevelType w:val="singleLevel"/>
    <w:tmpl w:val="69986EBC"/>
    <w:lvl w:ilvl="0">
      <w:start w:val="1"/>
      <w:numFmt w:val="decimal"/>
      <w:lvlText w:val="%1."/>
      <w:lvlJc w:val="left"/>
      <w:pPr>
        <w:tabs>
          <w:tab w:val="num" w:pos="1209"/>
        </w:tabs>
        <w:ind w:left="1209" w:hanging="360"/>
      </w:pPr>
    </w:lvl>
  </w:abstractNum>
  <w:abstractNum w:abstractNumId="77" w15:restartNumberingAfterBreak="0">
    <w:nsid w:val="004CC2AF"/>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 w15:restartNumberingAfterBreak="0">
    <w:nsid w:val="004D2AF9"/>
    <w:multiLevelType w:val="singleLevel"/>
    <w:tmpl w:val="912CB6C0"/>
    <w:lvl w:ilvl="0">
      <w:start w:val="1"/>
      <w:numFmt w:val="decimal"/>
      <w:lvlText w:val="%1."/>
      <w:lvlJc w:val="left"/>
      <w:pPr>
        <w:tabs>
          <w:tab w:val="num" w:pos="643"/>
        </w:tabs>
        <w:ind w:left="643" w:hanging="360"/>
      </w:pPr>
    </w:lvl>
  </w:abstractNum>
  <w:abstractNum w:abstractNumId="79" w15:restartNumberingAfterBreak="0">
    <w:nsid w:val="004F1295"/>
    <w:multiLevelType w:val="singleLevel"/>
    <w:tmpl w:val="912CB6C0"/>
    <w:lvl w:ilvl="0">
      <w:start w:val="1"/>
      <w:numFmt w:val="decimal"/>
      <w:lvlText w:val="%1."/>
      <w:lvlJc w:val="left"/>
      <w:pPr>
        <w:tabs>
          <w:tab w:val="num" w:pos="643"/>
        </w:tabs>
        <w:ind w:left="643" w:hanging="360"/>
      </w:pPr>
    </w:lvl>
  </w:abstractNum>
  <w:abstractNum w:abstractNumId="80" w15:restartNumberingAfterBreak="0">
    <w:nsid w:val="004F27C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1" w15:restartNumberingAfterBreak="0">
    <w:nsid w:val="005075F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2" w15:restartNumberingAfterBreak="0">
    <w:nsid w:val="00507F20"/>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 w15:restartNumberingAfterBreak="0">
    <w:nsid w:val="0050B97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 w15:restartNumberingAfterBreak="0">
    <w:nsid w:val="0050FC7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5" w15:restartNumberingAfterBreak="0">
    <w:nsid w:val="0051249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6" w15:restartNumberingAfterBreak="0">
    <w:nsid w:val="00525E7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 w15:restartNumberingAfterBreak="0">
    <w:nsid w:val="00530B0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 w15:restartNumberingAfterBreak="0">
    <w:nsid w:val="0053FAB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9" w15:restartNumberingAfterBreak="0">
    <w:nsid w:val="00541E3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0" w15:restartNumberingAfterBreak="0">
    <w:nsid w:val="0054E3F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1" w15:restartNumberingAfterBreak="0">
    <w:nsid w:val="0054E8A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 w15:restartNumberingAfterBreak="0">
    <w:nsid w:val="005645F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0056C7D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 w15:restartNumberingAfterBreak="0">
    <w:nsid w:val="0060130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5" w15:restartNumberingAfterBreak="0">
    <w:nsid w:val="00605DEF"/>
    <w:multiLevelType w:val="singleLevel"/>
    <w:tmpl w:val="DBC0D8D2"/>
    <w:lvl w:ilvl="0">
      <w:start w:val="1"/>
      <w:numFmt w:val="decimal"/>
      <w:lvlText w:val="%1."/>
      <w:lvlJc w:val="left"/>
      <w:pPr>
        <w:tabs>
          <w:tab w:val="num" w:pos="360"/>
        </w:tabs>
        <w:ind w:left="360" w:hanging="360"/>
      </w:pPr>
    </w:lvl>
  </w:abstractNum>
  <w:abstractNum w:abstractNumId="96" w15:restartNumberingAfterBreak="0">
    <w:nsid w:val="0065B42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7" w15:restartNumberingAfterBreak="0">
    <w:nsid w:val="00662E8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8" w15:restartNumberingAfterBreak="0">
    <w:nsid w:val="0066880F"/>
    <w:multiLevelType w:val="singleLevel"/>
    <w:tmpl w:val="69986EBC"/>
    <w:lvl w:ilvl="0">
      <w:start w:val="1"/>
      <w:numFmt w:val="decimal"/>
      <w:lvlText w:val="%1."/>
      <w:lvlJc w:val="left"/>
      <w:pPr>
        <w:tabs>
          <w:tab w:val="num" w:pos="1209"/>
        </w:tabs>
        <w:ind w:left="1209" w:hanging="360"/>
      </w:pPr>
    </w:lvl>
  </w:abstractNum>
  <w:abstractNum w:abstractNumId="99" w15:restartNumberingAfterBreak="0">
    <w:nsid w:val="00670F98"/>
    <w:multiLevelType w:val="singleLevel"/>
    <w:tmpl w:val="DBC0D8D2"/>
    <w:lvl w:ilvl="0">
      <w:start w:val="1"/>
      <w:numFmt w:val="decimal"/>
      <w:lvlText w:val="%1."/>
      <w:lvlJc w:val="left"/>
      <w:pPr>
        <w:tabs>
          <w:tab w:val="num" w:pos="360"/>
        </w:tabs>
        <w:ind w:left="360" w:hanging="360"/>
      </w:pPr>
    </w:lvl>
  </w:abstractNum>
  <w:abstractNum w:abstractNumId="100" w15:restartNumberingAfterBreak="0">
    <w:nsid w:val="006CAA7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 w15:restartNumberingAfterBreak="0">
    <w:nsid w:val="006DCA8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2" w15:restartNumberingAfterBreak="0">
    <w:nsid w:val="006E348C"/>
    <w:multiLevelType w:val="singleLevel"/>
    <w:tmpl w:val="69986EBC"/>
    <w:lvl w:ilvl="0">
      <w:start w:val="1"/>
      <w:numFmt w:val="decimal"/>
      <w:lvlText w:val="%1."/>
      <w:lvlJc w:val="left"/>
      <w:pPr>
        <w:tabs>
          <w:tab w:val="num" w:pos="1209"/>
        </w:tabs>
        <w:ind w:left="1209" w:hanging="360"/>
      </w:pPr>
    </w:lvl>
  </w:abstractNum>
  <w:abstractNum w:abstractNumId="103" w15:restartNumberingAfterBreak="0">
    <w:nsid w:val="006FCD7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4" w15:restartNumberingAfterBreak="0">
    <w:nsid w:val="00713167"/>
    <w:multiLevelType w:val="singleLevel"/>
    <w:tmpl w:val="DBC0D8D2"/>
    <w:lvl w:ilvl="0">
      <w:start w:val="1"/>
      <w:numFmt w:val="decimal"/>
      <w:lvlText w:val="%1."/>
      <w:lvlJc w:val="left"/>
      <w:pPr>
        <w:tabs>
          <w:tab w:val="num" w:pos="360"/>
        </w:tabs>
        <w:ind w:left="360" w:hanging="360"/>
      </w:pPr>
    </w:lvl>
  </w:abstractNum>
  <w:abstractNum w:abstractNumId="105" w15:restartNumberingAfterBreak="0">
    <w:nsid w:val="007162E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6" w15:restartNumberingAfterBreak="0">
    <w:nsid w:val="00729AD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7" w15:restartNumberingAfterBreak="0">
    <w:nsid w:val="0072FC8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8" w15:restartNumberingAfterBreak="0">
    <w:nsid w:val="00744E8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9" w15:restartNumberingAfterBreak="0">
    <w:nsid w:val="00752F4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0" w15:restartNumberingAfterBreak="0">
    <w:nsid w:val="0076DEBC"/>
    <w:multiLevelType w:val="singleLevel"/>
    <w:tmpl w:val="912CB6C0"/>
    <w:lvl w:ilvl="0">
      <w:start w:val="1"/>
      <w:numFmt w:val="decimal"/>
      <w:lvlText w:val="%1."/>
      <w:lvlJc w:val="left"/>
      <w:pPr>
        <w:tabs>
          <w:tab w:val="num" w:pos="643"/>
        </w:tabs>
        <w:ind w:left="643" w:hanging="360"/>
      </w:pPr>
    </w:lvl>
  </w:abstractNum>
  <w:abstractNum w:abstractNumId="111" w15:restartNumberingAfterBreak="0">
    <w:nsid w:val="007A11FD"/>
    <w:multiLevelType w:val="singleLevel"/>
    <w:tmpl w:val="5C5CA07E"/>
    <w:lvl w:ilvl="0">
      <w:start w:val="1"/>
      <w:numFmt w:val="decimal"/>
      <w:lvlText w:val="%1."/>
      <w:lvlJc w:val="left"/>
      <w:pPr>
        <w:tabs>
          <w:tab w:val="num" w:pos="926"/>
        </w:tabs>
        <w:ind w:left="926" w:hanging="360"/>
      </w:pPr>
    </w:lvl>
  </w:abstractNum>
  <w:abstractNum w:abstractNumId="112" w15:restartNumberingAfterBreak="0">
    <w:nsid w:val="007A1CCA"/>
    <w:multiLevelType w:val="singleLevel"/>
    <w:tmpl w:val="69986EBC"/>
    <w:lvl w:ilvl="0">
      <w:start w:val="1"/>
      <w:numFmt w:val="decimal"/>
      <w:lvlText w:val="%1."/>
      <w:lvlJc w:val="left"/>
      <w:pPr>
        <w:tabs>
          <w:tab w:val="num" w:pos="1209"/>
        </w:tabs>
        <w:ind w:left="1209" w:hanging="360"/>
      </w:pPr>
    </w:lvl>
  </w:abstractNum>
  <w:abstractNum w:abstractNumId="113" w15:restartNumberingAfterBreak="0">
    <w:nsid w:val="007A8A93"/>
    <w:multiLevelType w:val="singleLevel"/>
    <w:tmpl w:val="912CB6C0"/>
    <w:lvl w:ilvl="0">
      <w:start w:val="1"/>
      <w:numFmt w:val="decimal"/>
      <w:lvlText w:val="%1."/>
      <w:lvlJc w:val="left"/>
      <w:pPr>
        <w:tabs>
          <w:tab w:val="num" w:pos="643"/>
        </w:tabs>
        <w:ind w:left="643" w:hanging="360"/>
      </w:pPr>
    </w:lvl>
  </w:abstractNum>
  <w:abstractNum w:abstractNumId="114" w15:restartNumberingAfterBreak="0">
    <w:nsid w:val="007BF31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5" w15:restartNumberingAfterBreak="0">
    <w:nsid w:val="007BFA1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 w15:restartNumberingAfterBreak="0">
    <w:nsid w:val="007D058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7" w15:restartNumberingAfterBreak="0">
    <w:nsid w:val="007D67BB"/>
    <w:multiLevelType w:val="singleLevel"/>
    <w:tmpl w:val="5C5CA07E"/>
    <w:lvl w:ilvl="0">
      <w:start w:val="1"/>
      <w:numFmt w:val="decimal"/>
      <w:lvlText w:val="%1."/>
      <w:lvlJc w:val="left"/>
      <w:pPr>
        <w:tabs>
          <w:tab w:val="num" w:pos="926"/>
        </w:tabs>
        <w:ind w:left="926" w:hanging="360"/>
      </w:pPr>
    </w:lvl>
  </w:abstractNum>
  <w:abstractNum w:abstractNumId="118" w15:restartNumberingAfterBreak="0">
    <w:nsid w:val="007D8154"/>
    <w:multiLevelType w:val="singleLevel"/>
    <w:tmpl w:val="5C5CA07E"/>
    <w:lvl w:ilvl="0">
      <w:start w:val="1"/>
      <w:numFmt w:val="decimal"/>
      <w:lvlText w:val="%1."/>
      <w:lvlJc w:val="left"/>
      <w:pPr>
        <w:tabs>
          <w:tab w:val="num" w:pos="926"/>
        </w:tabs>
        <w:ind w:left="926" w:hanging="360"/>
      </w:pPr>
    </w:lvl>
  </w:abstractNum>
  <w:abstractNum w:abstractNumId="119" w15:restartNumberingAfterBreak="0">
    <w:nsid w:val="007DC77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0" w15:restartNumberingAfterBreak="0">
    <w:nsid w:val="007ED8E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1" w15:restartNumberingAfterBreak="0">
    <w:nsid w:val="007FD5D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2" w15:restartNumberingAfterBreak="0">
    <w:nsid w:val="0080CD12"/>
    <w:multiLevelType w:val="singleLevel"/>
    <w:tmpl w:val="DBC0D8D2"/>
    <w:lvl w:ilvl="0">
      <w:start w:val="1"/>
      <w:numFmt w:val="decimal"/>
      <w:lvlText w:val="%1."/>
      <w:lvlJc w:val="left"/>
      <w:pPr>
        <w:tabs>
          <w:tab w:val="num" w:pos="360"/>
        </w:tabs>
        <w:ind w:left="360" w:hanging="360"/>
      </w:pPr>
    </w:lvl>
  </w:abstractNum>
  <w:abstractNum w:abstractNumId="123" w15:restartNumberingAfterBreak="0">
    <w:nsid w:val="0081C04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4" w15:restartNumberingAfterBreak="0">
    <w:nsid w:val="0081FEE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5" w15:restartNumberingAfterBreak="0">
    <w:nsid w:val="0082B19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6" w15:restartNumberingAfterBreak="0">
    <w:nsid w:val="0082FB88"/>
    <w:multiLevelType w:val="singleLevel"/>
    <w:tmpl w:val="DBC0D8D2"/>
    <w:lvl w:ilvl="0">
      <w:start w:val="1"/>
      <w:numFmt w:val="decimal"/>
      <w:lvlText w:val="%1."/>
      <w:lvlJc w:val="left"/>
      <w:pPr>
        <w:tabs>
          <w:tab w:val="num" w:pos="360"/>
        </w:tabs>
        <w:ind w:left="360" w:hanging="360"/>
      </w:pPr>
    </w:lvl>
  </w:abstractNum>
  <w:abstractNum w:abstractNumId="127" w15:restartNumberingAfterBreak="0">
    <w:nsid w:val="0085B5B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8" w15:restartNumberingAfterBreak="0">
    <w:nsid w:val="00868A4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9" w15:restartNumberingAfterBreak="0">
    <w:nsid w:val="0089408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0" w15:restartNumberingAfterBreak="0">
    <w:nsid w:val="008F93B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00915A9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2" w15:restartNumberingAfterBreak="0">
    <w:nsid w:val="009201BB"/>
    <w:multiLevelType w:val="singleLevel"/>
    <w:tmpl w:val="69986EBC"/>
    <w:lvl w:ilvl="0">
      <w:start w:val="1"/>
      <w:numFmt w:val="decimal"/>
      <w:lvlText w:val="%1."/>
      <w:lvlJc w:val="left"/>
      <w:pPr>
        <w:tabs>
          <w:tab w:val="num" w:pos="1209"/>
        </w:tabs>
        <w:ind w:left="1209" w:hanging="360"/>
      </w:pPr>
    </w:lvl>
  </w:abstractNum>
  <w:abstractNum w:abstractNumId="133" w15:restartNumberingAfterBreak="0">
    <w:nsid w:val="009344DA"/>
    <w:multiLevelType w:val="singleLevel"/>
    <w:tmpl w:val="912CB6C0"/>
    <w:lvl w:ilvl="0">
      <w:start w:val="1"/>
      <w:numFmt w:val="decimal"/>
      <w:lvlText w:val="%1."/>
      <w:lvlJc w:val="left"/>
      <w:pPr>
        <w:tabs>
          <w:tab w:val="num" w:pos="643"/>
        </w:tabs>
        <w:ind w:left="643" w:hanging="360"/>
      </w:pPr>
    </w:lvl>
  </w:abstractNum>
  <w:abstractNum w:abstractNumId="134" w15:restartNumberingAfterBreak="0">
    <w:nsid w:val="0094045D"/>
    <w:multiLevelType w:val="singleLevel"/>
    <w:tmpl w:val="BF92FE48"/>
    <w:lvl w:ilvl="0">
      <w:start w:val="1"/>
      <w:numFmt w:val="decimal"/>
      <w:lvlText w:val="%1."/>
      <w:lvlJc w:val="left"/>
      <w:pPr>
        <w:tabs>
          <w:tab w:val="num" w:pos="1492"/>
        </w:tabs>
        <w:ind w:left="1492" w:hanging="360"/>
      </w:pPr>
    </w:lvl>
  </w:abstractNum>
  <w:abstractNum w:abstractNumId="135" w15:restartNumberingAfterBreak="0">
    <w:nsid w:val="00947E6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6" w15:restartNumberingAfterBreak="0">
    <w:nsid w:val="009592F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7" w15:restartNumberingAfterBreak="0">
    <w:nsid w:val="0095FB5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8" w15:restartNumberingAfterBreak="0">
    <w:nsid w:val="00962A4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9" w15:restartNumberingAfterBreak="0">
    <w:nsid w:val="0098ADDE"/>
    <w:multiLevelType w:val="singleLevel"/>
    <w:tmpl w:val="A7C4A930"/>
    <w:lvl w:ilvl="0">
      <w:start w:val="1"/>
      <w:numFmt w:val="decimal"/>
      <w:lvlText w:val="%1."/>
      <w:lvlJc w:val="left"/>
      <w:pPr>
        <w:tabs>
          <w:tab w:val="num" w:pos="1492"/>
        </w:tabs>
        <w:ind w:left="1492" w:hanging="360"/>
      </w:pPr>
    </w:lvl>
  </w:abstractNum>
  <w:abstractNum w:abstractNumId="140" w15:restartNumberingAfterBreak="0">
    <w:nsid w:val="0098D74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1" w15:restartNumberingAfterBreak="0">
    <w:nsid w:val="009AA1B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2" w15:restartNumberingAfterBreak="0">
    <w:nsid w:val="009AA3A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3" w15:restartNumberingAfterBreak="0">
    <w:nsid w:val="009C9F5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4" w15:restartNumberingAfterBreak="0">
    <w:nsid w:val="009D90AC"/>
    <w:multiLevelType w:val="singleLevel"/>
    <w:tmpl w:val="A7C4A930"/>
    <w:lvl w:ilvl="0">
      <w:start w:val="1"/>
      <w:numFmt w:val="decimal"/>
      <w:lvlText w:val="%1."/>
      <w:lvlJc w:val="left"/>
      <w:pPr>
        <w:tabs>
          <w:tab w:val="num" w:pos="1492"/>
        </w:tabs>
        <w:ind w:left="1492" w:hanging="360"/>
      </w:pPr>
    </w:lvl>
  </w:abstractNum>
  <w:abstractNum w:abstractNumId="145" w15:restartNumberingAfterBreak="0">
    <w:nsid w:val="009DB4D9"/>
    <w:multiLevelType w:val="singleLevel"/>
    <w:tmpl w:val="5C5CA07E"/>
    <w:lvl w:ilvl="0">
      <w:start w:val="1"/>
      <w:numFmt w:val="decimal"/>
      <w:lvlText w:val="%1."/>
      <w:lvlJc w:val="left"/>
      <w:pPr>
        <w:tabs>
          <w:tab w:val="num" w:pos="926"/>
        </w:tabs>
        <w:ind w:left="926" w:hanging="360"/>
      </w:pPr>
    </w:lvl>
  </w:abstractNum>
  <w:abstractNum w:abstractNumId="146" w15:restartNumberingAfterBreak="0">
    <w:nsid w:val="009FB492"/>
    <w:multiLevelType w:val="singleLevel"/>
    <w:tmpl w:val="A7C4A930"/>
    <w:lvl w:ilvl="0">
      <w:start w:val="1"/>
      <w:numFmt w:val="decimal"/>
      <w:lvlText w:val="%1."/>
      <w:lvlJc w:val="left"/>
      <w:pPr>
        <w:tabs>
          <w:tab w:val="num" w:pos="1492"/>
        </w:tabs>
        <w:ind w:left="1492" w:hanging="360"/>
      </w:pPr>
    </w:lvl>
  </w:abstractNum>
  <w:abstractNum w:abstractNumId="147" w15:restartNumberingAfterBreak="0">
    <w:nsid w:val="009FE97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8" w15:restartNumberingAfterBreak="0">
    <w:nsid w:val="00A0617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9" w15:restartNumberingAfterBreak="0">
    <w:nsid w:val="00A10FF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0" w15:restartNumberingAfterBreak="0">
    <w:nsid w:val="00A12C8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1" w15:restartNumberingAfterBreak="0">
    <w:nsid w:val="00A1881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2" w15:restartNumberingAfterBreak="0">
    <w:nsid w:val="00A2662C"/>
    <w:multiLevelType w:val="singleLevel"/>
    <w:tmpl w:val="5C5CA07E"/>
    <w:lvl w:ilvl="0">
      <w:start w:val="1"/>
      <w:numFmt w:val="decimal"/>
      <w:lvlText w:val="%1."/>
      <w:lvlJc w:val="left"/>
      <w:pPr>
        <w:tabs>
          <w:tab w:val="num" w:pos="926"/>
        </w:tabs>
        <w:ind w:left="926" w:hanging="360"/>
      </w:pPr>
    </w:lvl>
  </w:abstractNum>
  <w:abstractNum w:abstractNumId="153" w15:restartNumberingAfterBreak="0">
    <w:nsid w:val="00A48A80"/>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4" w15:restartNumberingAfterBreak="0">
    <w:nsid w:val="00A6C73F"/>
    <w:multiLevelType w:val="singleLevel"/>
    <w:tmpl w:val="912CB6C0"/>
    <w:lvl w:ilvl="0">
      <w:start w:val="1"/>
      <w:numFmt w:val="decimal"/>
      <w:lvlText w:val="%1."/>
      <w:lvlJc w:val="left"/>
      <w:pPr>
        <w:tabs>
          <w:tab w:val="num" w:pos="643"/>
        </w:tabs>
        <w:ind w:left="643" w:hanging="360"/>
      </w:pPr>
    </w:lvl>
  </w:abstractNum>
  <w:abstractNum w:abstractNumId="155" w15:restartNumberingAfterBreak="0">
    <w:nsid w:val="00ABE89A"/>
    <w:multiLevelType w:val="singleLevel"/>
    <w:tmpl w:val="5C5CA07E"/>
    <w:lvl w:ilvl="0">
      <w:start w:val="1"/>
      <w:numFmt w:val="decimal"/>
      <w:lvlText w:val="%1."/>
      <w:lvlJc w:val="left"/>
      <w:pPr>
        <w:tabs>
          <w:tab w:val="num" w:pos="926"/>
        </w:tabs>
        <w:ind w:left="926" w:hanging="360"/>
      </w:pPr>
    </w:lvl>
  </w:abstractNum>
  <w:abstractNum w:abstractNumId="156" w15:restartNumberingAfterBreak="0">
    <w:nsid w:val="00AC67D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 w15:restartNumberingAfterBreak="0">
    <w:nsid w:val="00ACE61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8" w15:restartNumberingAfterBreak="0">
    <w:nsid w:val="00AD30EE"/>
    <w:multiLevelType w:val="singleLevel"/>
    <w:tmpl w:val="912CB6C0"/>
    <w:lvl w:ilvl="0">
      <w:start w:val="1"/>
      <w:numFmt w:val="decimal"/>
      <w:lvlText w:val="%1."/>
      <w:lvlJc w:val="left"/>
      <w:pPr>
        <w:tabs>
          <w:tab w:val="num" w:pos="643"/>
        </w:tabs>
        <w:ind w:left="643" w:hanging="360"/>
      </w:pPr>
    </w:lvl>
  </w:abstractNum>
  <w:abstractNum w:abstractNumId="159" w15:restartNumberingAfterBreak="0">
    <w:nsid w:val="00B0289B"/>
    <w:multiLevelType w:val="singleLevel"/>
    <w:tmpl w:val="69986EBC"/>
    <w:lvl w:ilvl="0">
      <w:start w:val="1"/>
      <w:numFmt w:val="decimal"/>
      <w:lvlText w:val="%1."/>
      <w:lvlJc w:val="left"/>
      <w:pPr>
        <w:tabs>
          <w:tab w:val="num" w:pos="1209"/>
        </w:tabs>
        <w:ind w:left="1209" w:hanging="360"/>
      </w:pPr>
    </w:lvl>
  </w:abstractNum>
  <w:abstractNum w:abstractNumId="160" w15:restartNumberingAfterBreak="0">
    <w:nsid w:val="00B143B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1" w15:restartNumberingAfterBreak="0">
    <w:nsid w:val="00B1BF6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2" w15:restartNumberingAfterBreak="0">
    <w:nsid w:val="00B2C32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3" w15:restartNumberingAfterBreak="0">
    <w:nsid w:val="00B36B7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4" w15:restartNumberingAfterBreak="0">
    <w:nsid w:val="00B483F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5" w15:restartNumberingAfterBreak="0">
    <w:nsid w:val="00B8B78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6" w15:restartNumberingAfterBreak="0">
    <w:nsid w:val="00B8CBCB"/>
    <w:multiLevelType w:val="singleLevel"/>
    <w:tmpl w:val="912CB6C0"/>
    <w:lvl w:ilvl="0">
      <w:start w:val="1"/>
      <w:numFmt w:val="decimal"/>
      <w:lvlText w:val="%1."/>
      <w:lvlJc w:val="left"/>
      <w:pPr>
        <w:tabs>
          <w:tab w:val="num" w:pos="643"/>
        </w:tabs>
        <w:ind w:left="643" w:hanging="360"/>
      </w:pPr>
    </w:lvl>
  </w:abstractNum>
  <w:abstractNum w:abstractNumId="167" w15:restartNumberingAfterBreak="0">
    <w:nsid w:val="00B9963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8" w15:restartNumberingAfterBreak="0">
    <w:nsid w:val="00BBE8A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9" w15:restartNumberingAfterBreak="0">
    <w:nsid w:val="00BD3332"/>
    <w:multiLevelType w:val="singleLevel"/>
    <w:tmpl w:val="BF92FE48"/>
    <w:lvl w:ilvl="0">
      <w:start w:val="1"/>
      <w:numFmt w:val="decimal"/>
      <w:lvlText w:val="%1."/>
      <w:lvlJc w:val="left"/>
      <w:pPr>
        <w:tabs>
          <w:tab w:val="num" w:pos="1492"/>
        </w:tabs>
        <w:ind w:left="1492" w:hanging="360"/>
      </w:pPr>
    </w:lvl>
  </w:abstractNum>
  <w:abstractNum w:abstractNumId="170" w15:restartNumberingAfterBreak="0">
    <w:nsid w:val="00BE52F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1" w15:restartNumberingAfterBreak="0">
    <w:nsid w:val="00BE60BB"/>
    <w:multiLevelType w:val="singleLevel"/>
    <w:tmpl w:val="A7C4A930"/>
    <w:lvl w:ilvl="0">
      <w:start w:val="1"/>
      <w:numFmt w:val="decimal"/>
      <w:lvlText w:val="%1."/>
      <w:lvlJc w:val="left"/>
      <w:pPr>
        <w:tabs>
          <w:tab w:val="num" w:pos="1492"/>
        </w:tabs>
        <w:ind w:left="1492" w:hanging="360"/>
      </w:pPr>
    </w:lvl>
  </w:abstractNum>
  <w:abstractNum w:abstractNumId="172" w15:restartNumberingAfterBreak="0">
    <w:nsid w:val="00BEA89A"/>
    <w:multiLevelType w:val="singleLevel"/>
    <w:tmpl w:val="DBC0D8D2"/>
    <w:lvl w:ilvl="0">
      <w:start w:val="1"/>
      <w:numFmt w:val="decimal"/>
      <w:lvlText w:val="%1."/>
      <w:lvlJc w:val="left"/>
      <w:pPr>
        <w:tabs>
          <w:tab w:val="num" w:pos="360"/>
        </w:tabs>
        <w:ind w:left="360" w:hanging="360"/>
      </w:pPr>
    </w:lvl>
  </w:abstractNum>
  <w:abstractNum w:abstractNumId="173" w15:restartNumberingAfterBreak="0">
    <w:nsid w:val="00C2498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4" w15:restartNumberingAfterBreak="0">
    <w:nsid w:val="00C40253"/>
    <w:multiLevelType w:val="singleLevel"/>
    <w:tmpl w:val="69986EBC"/>
    <w:lvl w:ilvl="0">
      <w:start w:val="1"/>
      <w:numFmt w:val="decimal"/>
      <w:lvlText w:val="%1."/>
      <w:lvlJc w:val="left"/>
      <w:pPr>
        <w:tabs>
          <w:tab w:val="num" w:pos="1209"/>
        </w:tabs>
        <w:ind w:left="1209" w:hanging="360"/>
      </w:pPr>
    </w:lvl>
  </w:abstractNum>
  <w:abstractNum w:abstractNumId="175" w15:restartNumberingAfterBreak="0">
    <w:nsid w:val="00C43403"/>
    <w:multiLevelType w:val="singleLevel"/>
    <w:tmpl w:val="DBC0D8D2"/>
    <w:lvl w:ilvl="0">
      <w:start w:val="1"/>
      <w:numFmt w:val="decimal"/>
      <w:lvlText w:val="%1."/>
      <w:lvlJc w:val="left"/>
      <w:pPr>
        <w:tabs>
          <w:tab w:val="num" w:pos="360"/>
        </w:tabs>
        <w:ind w:left="360" w:hanging="360"/>
      </w:pPr>
    </w:lvl>
  </w:abstractNum>
  <w:abstractNum w:abstractNumId="176" w15:restartNumberingAfterBreak="0">
    <w:nsid w:val="00C7938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7" w15:restartNumberingAfterBreak="0">
    <w:nsid w:val="00CA3C6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8" w15:restartNumberingAfterBreak="0">
    <w:nsid w:val="00CBF87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9" w15:restartNumberingAfterBreak="0">
    <w:nsid w:val="00CD382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0" w15:restartNumberingAfterBreak="0">
    <w:nsid w:val="00CDBCD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1" w15:restartNumberingAfterBreak="0">
    <w:nsid w:val="00CE3769"/>
    <w:multiLevelType w:val="singleLevel"/>
    <w:tmpl w:val="69986EBC"/>
    <w:lvl w:ilvl="0">
      <w:start w:val="1"/>
      <w:numFmt w:val="decimal"/>
      <w:lvlText w:val="%1."/>
      <w:lvlJc w:val="left"/>
      <w:pPr>
        <w:tabs>
          <w:tab w:val="num" w:pos="1209"/>
        </w:tabs>
        <w:ind w:left="1209" w:hanging="360"/>
      </w:pPr>
    </w:lvl>
  </w:abstractNum>
  <w:abstractNum w:abstractNumId="182" w15:restartNumberingAfterBreak="0">
    <w:nsid w:val="00CF50B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3" w15:restartNumberingAfterBreak="0">
    <w:nsid w:val="00D0118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4" w15:restartNumberingAfterBreak="0">
    <w:nsid w:val="00D05C34"/>
    <w:multiLevelType w:val="singleLevel"/>
    <w:tmpl w:val="69986EBC"/>
    <w:lvl w:ilvl="0">
      <w:start w:val="1"/>
      <w:numFmt w:val="decimal"/>
      <w:lvlText w:val="%1."/>
      <w:lvlJc w:val="left"/>
      <w:pPr>
        <w:tabs>
          <w:tab w:val="num" w:pos="1209"/>
        </w:tabs>
        <w:ind w:left="1209" w:hanging="360"/>
      </w:pPr>
    </w:lvl>
  </w:abstractNum>
  <w:abstractNum w:abstractNumId="185" w15:restartNumberingAfterBreak="0">
    <w:nsid w:val="00D1F26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6" w15:restartNumberingAfterBreak="0">
    <w:nsid w:val="00D1F7F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7" w15:restartNumberingAfterBreak="0">
    <w:nsid w:val="00D2F7F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8" w15:restartNumberingAfterBreak="0">
    <w:nsid w:val="00D45477"/>
    <w:multiLevelType w:val="singleLevel"/>
    <w:tmpl w:val="5C5CA07E"/>
    <w:lvl w:ilvl="0">
      <w:start w:val="1"/>
      <w:numFmt w:val="decimal"/>
      <w:lvlText w:val="%1."/>
      <w:lvlJc w:val="left"/>
      <w:pPr>
        <w:tabs>
          <w:tab w:val="num" w:pos="926"/>
        </w:tabs>
        <w:ind w:left="926" w:hanging="360"/>
      </w:pPr>
    </w:lvl>
  </w:abstractNum>
  <w:abstractNum w:abstractNumId="189" w15:restartNumberingAfterBreak="0">
    <w:nsid w:val="00D6D9D0"/>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0" w15:restartNumberingAfterBreak="0">
    <w:nsid w:val="00D7350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1" w15:restartNumberingAfterBreak="0">
    <w:nsid w:val="00D7E9EF"/>
    <w:multiLevelType w:val="singleLevel"/>
    <w:tmpl w:val="1786E198"/>
    <w:lvl w:ilvl="0">
      <w:start w:val="1"/>
      <w:numFmt w:val="decimal"/>
      <w:lvlText w:val="%1."/>
      <w:lvlJc w:val="left"/>
      <w:pPr>
        <w:tabs>
          <w:tab w:val="num" w:pos="1492"/>
        </w:tabs>
        <w:ind w:left="1492" w:hanging="360"/>
      </w:pPr>
    </w:lvl>
  </w:abstractNum>
  <w:abstractNum w:abstractNumId="192" w15:restartNumberingAfterBreak="0">
    <w:nsid w:val="00D7EF5F"/>
    <w:multiLevelType w:val="singleLevel"/>
    <w:tmpl w:val="DBC0D8D2"/>
    <w:lvl w:ilvl="0">
      <w:start w:val="1"/>
      <w:numFmt w:val="decimal"/>
      <w:lvlText w:val="%1."/>
      <w:lvlJc w:val="left"/>
      <w:pPr>
        <w:tabs>
          <w:tab w:val="num" w:pos="360"/>
        </w:tabs>
        <w:ind w:left="360" w:hanging="360"/>
      </w:pPr>
    </w:lvl>
  </w:abstractNum>
  <w:abstractNum w:abstractNumId="193" w15:restartNumberingAfterBreak="0">
    <w:nsid w:val="00D8514D"/>
    <w:multiLevelType w:val="singleLevel"/>
    <w:tmpl w:val="A7C4A930"/>
    <w:lvl w:ilvl="0">
      <w:start w:val="1"/>
      <w:numFmt w:val="decimal"/>
      <w:lvlText w:val="%1."/>
      <w:lvlJc w:val="left"/>
      <w:pPr>
        <w:tabs>
          <w:tab w:val="num" w:pos="1492"/>
        </w:tabs>
        <w:ind w:left="1492" w:hanging="360"/>
      </w:pPr>
    </w:lvl>
  </w:abstractNum>
  <w:abstractNum w:abstractNumId="194" w15:restartNumberingAfterBreak="0">
    <w:nsid w:val="00D87279"/>
    <w:multiLevelType w:val="singleLevel"/>
    <w:tmpl w:val="5C5CA07E"/>
    <w:lvl w:ilvl="0">
      <w:start w:val="1"/>
      <w:numFmt w:val="decimal"/>
      <w:lvlText w:val="%1."/>
      <w:lvlJc w:val="left"/>
      <w:pPr>
        <w:tabs>
          <w:tab w:val="num" w:pos="926"/>
        </w:tabs>
        <w:ind w:left="926" w:hanging="360"/>
      </w:pPr>
    </w:lvl>
  </w:abstractNum>
  <w:abstractNum w:abstractNumId="195" w15:restartNumberingAfterBreak="0">
    <w:nsid w:val="00D8B97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6" w15:restartNumberingAfterBreak="0">
    <w:nsid w:val="00DC1AC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7" w15:restartNumberingAfterBreak="0">
    <w:nsid w:val="00DC93E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8" w15:restartNumberingAfterBreak="0">
    <w:nsid w:val="00DEB50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9" w15:restartNumberingAfterBreak="0">
    <w:nsid w:val="00DFB680"/>
    <w:multiLevelType w:val="singleLevel"/>
    <w:tmpl w:val="69986EBC"/>
    <w:lvl w:ilvl="0">
      <w:start w:val="1"/>
      <w:numFmt w:val="decimal"/>
      <w:lvlText w:val="%1."/>
      <w:lvlJc w:val="left"/>
      <w:pPr>
        <w:tabs>
          <w:tab w:val="num" w:pos="1209"/>
        </w:tabs>
        <w:ind w:left="1209" w:hanging="360"/>
      </w:pPr>
    </w:lvl>
  </w:abstractNum>
  <w:abstractNum w:abstractNumId="200" w15:restartNumberingAfterBreak="0">
    <w:nsid w:val="00E3275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1" w15:restartNumberingAfterBreak="0">
    <w:nsid w:val="00E3CF0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2" w15:restartNumberingAfterBreak="0">
    <w:nsid w:val="00E431D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3" w15:restartNumberingAfterBreak="0">
    <w:nsid w:val="00E4A31C"/>
    <w:multiLevelType w:val="singleLevel"/>
    <w:tmpl w:val="69986EBC"/>
    <w:lvl w:ilvl="0">
      <w:start w:val="1"/>
      <w:numFmt w:val="decimal"/>
      <w:lvlText w:val="%1."/>
      <w:lvlJc w:val="left"/>
      <w:pPr>
        <w:tabs>
          <w:tab w:val="num" w:pos="1209"/>
        </w:tabs>
        <w:ind w:left="1209" w:hanging="360"/>
      </w:pPr>
    </w:lvl>
  </w:abstractNum>
  <w:abstractNum w:abstractNumId="204" w15:restartNumberingAfterBreak="0">
    <w:nsid w:val="00E4E8F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5" w15:restartNumberingAfterBreak="0">
    <w:nsid w:val="00E6A0E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6" w15:restartNumberingAfterBreak="0">
    <w:nsid w:val="00E6E906"/>
    <w:multiLevelType w:val="singleLevel"/>
    <w:tmpl w:val="BF92FE48"/>
    <w:lvl w:ilvl="0">
      <w:start w:val="1"/>
      <w:numFmt w:val="decimal"/>
      <w:lvlText w:val="%1."/>
      <w:lvlJc w:val="left"/>
      <w:pPr>
        <w:tabs>
          <w:tab w:val="num" w:pos="1492"/>
        </w:tabs>
        <w:ind w:left="1492" w:hanging="360"/>
      </w:pPr>
    </w:lvl>
  </w:abstractNum>
  <w:abstractNum w:abstractNumId="207" w15:restartNumberingAfterBreak="0">
    <w:nsid w:val="00E7F29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8" w15:restartNumberingAfterBreak="0">
    <w:nsid w:val="00E8422E"/>
    <w:multiLevelType w:val="singleLevel"/>
    <w:tmpl w:val="DBC0D8D2"/>
    <w:lvl w:ilvl="0">
      <w:start w:val="1"/>
      <w:numFmt w:val="decimal"/>
      <w:lvlText w:val="%1."/>
      <w:lvlJc w:val="left"/>
      <w:pPr>
        <w:tabs>
          <w:tab w:val="num" w:pos="360"/>
        </w:tabs>
        <w:ind w:left="360" w:hanging="360"/>
      </w:pPr>
    </w:lvl>
  </w:abstractNum>
  <w:abstractNum w:abstractNumId="209" w15:restartNumberingAfterBreak="0">
    <w:nsid w:val="00E889A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0" w15:restartNumberingAfterBreak="0">
    <w:nsid w:val="00E8F5E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1" w15:restartNumberingAfterBreak="0">
    <w:nsid w:val="00E921D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2" w15:restartNumberingAfterBreak="0">
    <w:nsid w:val="00E9AE4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3" w15:restartNumberingAfterBreak="0">
    <w:nsid w:val="00E9ECD3"/>
    <w:multiLevelType w:val="singleLevel"/>
    <w:tmpl w:val="5C5CA07E"/>
    <w:lvl w:ilvl="0">
      <w:start w:val="1"/>
      <w:numFmt w:val="decimal"/>
      <w:lvlText w:val="%1."/>
      <w:lvlJc w:val="left"/>
      <w:pPr>
        <w:tabs>
          <w:tab w:val="num" w:pos="926"/>
        </w:tabs>
        <w:ind w:left="926" w:hanging="360"/>
      </w:pPr>
    </w:lvl>
  </w:abstractNum>
  <w:abstractNum w:abstractNumId="214" w15:restartNumberingAfterBreak="0">
    <w:nsid w:val="00EA7A6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5" w15:restartNumberingAfterBreak="0">
    <w:nsid w:val="00EAE8F7"/>
    <w:multiLevelType w:val="singleLevel"/>
    <w:tmpl w:val="912CB6C0"/>
    <w:lvl w:ilvl="0">
      <w:start w:val="1"/>
      <w:numFmt w:val="decimal"/>
      <w:lvlText w:val="%1."/>
      <w:lvlJc w:val="left"/>
      <w:pPr>
        <w:tabs>
          <w:tab w:val="num" w:pos="643"/>
        </w:tabs>
        <w:ind w:left="643" w:hanging="360"/>
      </w:pPr>
    </w:lvl>
  </w:abstractNum>
  <w:abstractNum w:abstractNumId="216" w15:restartNumberingAfterBreak="0">
    <w:nsid w:val="00EC3CC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7" w15:restartNumberingAfterBreak="0">
    <w:nsid w:val="00EE5933"/>
    <w:multiLevelType w:val="singleLevel"/>
    <w:tmpl w:val="DBC0D8D2"/>
    <w:lvl w:ilvl="0">
      <w:start w:val="1"/>
      <w:numFmt w:val="decimal"/>
      <w:lvlText w:val="%1."/>
      <w:lvlJc w:val="left"/>
      <w:pPr>
        <w:tabs>
          <w:tab w:val="num" w:pos="360"/>
        </w:tabs>
        <w:ind w:left="360" w:hanging="360"/>
      </w:pPr>
    </w:lvl>
  </w:abstractNum>
  <w:abstractNum w:abstractNumId="218" w15:restartNumberingAfterBreak="0">
    <w:nsid w:val="00EF445E"/>
    <w:multiLevelType w:val="singleLevel"/>
    <w:tmpl w:val="5C5CA07E"/>
    <w:lvl w:ilvl="0">
      <w:start w:val="1"/>
      <w:numFmt w:val="decimal"/>
      <w:lvlText w:val="%1."/>
      <w:lvlJc w:val="left"/>
      <w:pPr>
        <w:tabs>
          <w:tab w:val="num" w:pos="926"/>
        </w:tabs>
        <w:ind w:left="926" w:hanging="360"/>
      </w:pPr>
    </w:lvl>
  </w:abstractNum>
  <w:abstractNum w:abstractNumId="219" w15:restartNumberingAfterBreak="0">
    <w:nsid w:val="00EF4A6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0" w15:restartNumberingAfterBreak="0">
    <w:nsid w:val="00EF57FD"/>
    <w:multiLevelType w:val="singleLevel"/>
    <w:tmpl w:val="BF92FE48"/>
    <w:lvl w:ilvl="0">
      <w:start w:val="1"/>
      <w:numFmt w:val="decimal"/>
      <w:lvlText w:val="%1."/>
      <w:lvlJc w:val="left"/>
      <w:pPr>
        <w:tabs>
          <w:tab w:val="num" w:pos="1492"/>
        </w:tabs>
        <w:ind w:left="1492" w:hanging="360"/>
      </w:pPr>
    </w:lvl>
  </w:abstractNum>
  <w:abstractNum w:abstractNumId="221" w15:restartNumberingAfterBreak="0">
    <w:nsid w:val="00F04F2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2" w15:restartNumberingAfterBreak="0">
    <w:nsid w:val="00F13DB3"/>
    <w:multiLevelType w:val="singleLevel"/>
    <w:tmpl w:val="DBC0D8D2"/>
    <w:lvl w:ilvl="0">
      <w:start w:val="1"/>
      <w:numFmt w:val="decimal"/>
      <w:lvlText w:val="%1."/>
      <w:lvlJc w:val="left"/>
      <w:pPr>
        <w:tabs>
          <w:tab w:val="num" w:pos="360"/>
        </w:tabs>
        <w:ind w:left="360" w:hanging="360"/>
      </w:pPr>
    </w:lvl>
  </w:abstractNum>
  <w:abstractNum w:abstractNumId="223" w15:restartNumberingAfterBreak="0">
    <w:nsid w:val="00F28B97"/>
    <w:multiLevelType w:val="singleLevel"/>
    <w:tmpl w:val="69986EBC"/>
    <w:lvl w:ilvl="0">
      <w:start w:val="1"/>
      <w:numFmt w:val="decimal"/>
      <w:lvlText w:val="%1."/>
      <w:lvlJc w:val="left"/>
      <w:pPr>
        <w:tabs>
          <w:tab w:val="num" w:pos="1209"/>
        </w:tabs>
        <w:ind w:left="1209" w:hanging="360"/>
      </w:pPr>
    </w:lvl>
  </w:abstractNum>
  <w:abstractNum w:abstractNumId="224" w15:restartNumberingAfterBreak="0">
    <w:nsid w:val="00F3E6B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5" w15:restartNumberingAfterBreak="0">
    <w:nsid w:val="00F5873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6" w15:restartNumberingAfterBreak="0">
    <w:nsid w:val="00F644A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7" w15:restartNumberingAfterBreak="0">
    <w:nsid w:val="00F6855B"/>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8" w15:restartNumberingAfterBreak="0">
    <w:nsid w:val="00F840D3"/>
    <w:multiLevelType w:val="singleLevel"/>
    <w:tmpl w:val="912CB6C0"/>
    <w:lvl w:ilvl="0">
      <w:start w:val="1"/>
      <w:numFmt w:val="decimal"/>
      <w:lvlText w:val="%1."/>
      <w:lvlJc w:val="left"/>
      <w:pPr>
        <w:tabs>
          <w:tab w:val="num" w:pos="643"/>
        </w:tabs>
        <w:ind w:left="643" w:hanging="360"/>
      </w:pPr>
    </w:lvl>
  </w:abstractNum>
  <w:abstractNum w:abstractNumId="229" w15:restartNumberingAfterBreak="0">
    <w:nsid w:val="00F963A4"/>
    <w:multiLevelType w:val="singleLevel"/>
    <w:tmpl w:val="5C5CA07E"/>
    <w:lvl w:ilvl="0">
      <w:start w:val="1"/>
      <w:numFmt w:val="decimal"/>
      <w:lvlText w:val="%1."/>
      <w:lvlJc w:val="left"/>
      <w:pPr>
        <w:tabs>
          <w:tab w:val="num" w:pos="926"/>
        </w:tabs>
        <w:ind w:left="926" w:hanging="360"/>
      </w:pPr>
    </w:lvl>
  </w:abstractNum>
  <w:abstractNum w:abstractNumId="230" w15:restartNumberingAfterBreak="0">
    <w:nsid w:val="00FB67BF"/>
    <w:multiLevelType w:val="singleLevel"/>
    <w:tmpl w:val="A02096A8"/>
    <w:lvl w:ilvl="0">
      <w:start w:val="1"/>
      <w:numFmt w:val="decimal"/>
      <w:lvlText w:val="%1."/>
      <w:lvlJc w:val="left"/>
      <w:pPr>
        <w:tabs>
          <w:tab w:val="num" w:pos="1492"/>
        </w:tabs>
        <w:ind w:left="1492" w:hanging="360"/>
      </w:pPr>
    </w:lvl>
  </w:abstractNum>
  <w:abstractNum w:abstractNumId="231" w15:restartNumberingAfterBreak="0">
    <w:nsid w:val="00FC8FC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2" w15:restartNumberingAfterBreak="0">
    <w:nsid w:val="00FDAD2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3" w15:restartNumberingAfterBreak="0">
    <w:nsid w:val="00FEBCC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4" w15:restartNumberingAfterBreak="0">
    <w:nsid w:val="00FFAF0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3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4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4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4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801655486">
    <w:abstractNumId w:val="9"/>
  </w:num>
  <w:num w:numId="2" w16cid:durableId="1071002253">
    <w:abstractNumId w:val="7"/>
  </w:num>
  <w:num w:numId="3" w16cid:durableId="561868808">
    <w:abstractNumId w:val="6"/>
  </w:num>
  <w:num w:numId="4" w16cid:durableId="298995606">
    <w:abstractNumId w:val="5"/>
  </w:num>
  <w:num w:numId="5" w16cid:durableId="877014590">
    <w:abstractNumId w:val="4"/>
  </w:num>
  <w:num w:numId="6" w16cid:durableId="159859594">
    <w:abstractNumId w:val="8"/>
  </w:num>
  <w:num w:numId="7" w16cid:durableId="1329670471">
    <w:abstractNumId w:val="3"/>
  </w:num>
  <w:num w:numId="8" w16cid:durableId="1123888484">
    <w:abstractNumId w:val="2"/>
  </w:num>
  <w:num w:numId="9" w16cid:durableId="532697598">
    <w:abstractNumId w:val="1"/>
  </w:num>
  <w:num w:numId="10" w16cid:durableId="585697540">
    <w:abstractNumId w:val="0"/>
  </w:num>
  <w:num w:numId="11" w16cid:durableId="2100057432">
    <w:abstractNumId w:val="238"/>
  </w:num>
  <w:num w:numId="12" w16cid:durableId="413207647">
    <w:abstractNumId w:val="246"/>
  </w:num>
  <w:num w:numId="13" w16cid:durableId="140197855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0163750">
    <w:abstractNumId w:val="244"/>
  </w:num>
  <w:num w:numId="15" w16cid:durableId="1566984716">
    <w:abstractNumId w:val="239"/>
  </w:num>
  <w:num w:numId="16" w16cid:durableId="445546456">
    <w:abstractNumId w:val="236"/>
  </w:num>
  <w:num w:numId="17" w16cid:durableId="486244218">
    <w:abstractNumId w:val="240"/>
  </w:num>
  <w:num w:numId="18" w16cid:durableId="515341854">
    <w:abstractNumId w:val="237"/>
  </w:num>
  <w:num w:numId="19" w16cid:durableId="1213688620">
    <w:abstractNumId w:val="242"/>
  </w:num>
  <w:num w:numId="20" w16cid:durableId="1970164362">
    <w:abstractNumId w:val="241"/>
  </w:num>
  <w:num w:numId="21" w16cid:durableId="1949971466">
    <w:abstractNumId w:val="243"/>
  </w:num>
  <w:num w:numId="22" w16cid:durableId="977494043">
    <w:abstractNumId w:val="245"/>
  </w:num>
  <w:num w:numId="23" w16cid:durableId="388117062">
    <w:abstractNumId w:val="247"/>
  </w:num>
  <w:num w:numId="24" w16cid:durableId="1314992285">
    <w:abstractNumId w:val="235"/>
  </w:num>
  <w:num w:numId="25" w16cid:durableId="1939756333">
    <w:abstractNumId w:val="225"/>
  </w:num>
  <w:num w:numId="26" w16cid:durableId="1625312215">
    <w:abstractNumId w:val="106"/>
  </w:num>
  <w:num w:numId="27" w16cid:durableId="1821847495">
    <w:abstractNumId w:val="204"/>
  </w:num>
  <w:num w:numId="28" w16cid:durableId="2087992151">
    <w:abstractNumId w:val="67"/>
  </w:num>
  <w:num w:numId="29" w16cid:durableId="1297948661">
    <w:abstractNumId w:val="101"/>
  </w:num>
  <w:num w:numId="30" w16cid:durableId="635450437">
    <w:abstractNumId w:val="221"/>
  </w:num>
  <w:num w:numId="31" w16cid:durableId="356852595">
    <w:abstractNumId w:val="136"/>
  </w:num>
  <w:num w:numId="32" w16cid:durableId="1109154660">
    <w:abstractNumId w:val="104"/>
  </w:num>
  <w:num w:numId="33" w16cid:durableId="1287660528">
    <w:abstractNumId w:val="45"/>
  </w:num>
  <w:num w:numId="34" w16cid:durableId="1504977630">
    <w:abstractNumId w:val="117"/>
  </w:num>
  <w:num w:numId="35" w16cid:durableId="2079983569">
    <w:abstractNumId w:val="223"/>
  </w:num>
  <w:num w:numId="36" w16cid:durableId="999844060">
    <w:abstractNumId w:val="220"/>
  </w:num>
  <w:num w:numId="37" w16cid:durableId="1258633329">
    <w:abstractNumId w:val="24"/>
  </w:num>
  <w:num w:numId="38" w16cid:durableId="1552497554">
    <w:abstractNumId w:val="11"/>
  </w:num>
  <w:num w:numId="39" w16cid:durableId="1453287850">
    <w:abstractNumId w:val="148"/>
  </w:num>
  <w:num w:numId="40" w16cid:durableId="523521942">
    <w:abstractNumId w:val="64"/>
  </w:num>
  <w:num w:numId="41" w16cid:durableId="1451389844">
    <w:abstractNumId w:val="212"/>
  </w:num>
  <w:num w:numId="42" w16cid:durableId="1611081405">
    <w:abstractNumId w:val="36"/>
  </w:num>
  <w:num w:numId="43" w16cid:durableId="856582438">
    <w:abstractNumId w:val="21"/>
  </w:num>
  <w:num w:numId="44" w16cid:durableId="366494424">
    <w:abstractNumId w:val="163"/>
  </w:num>
  <w:num w:numId="45" w16cid:durableId="238558959">
    <w:abstractNumId w:val="156"/>
  </w:num>
  <w:num w:numId="46" w16cid:durableId="1969510499">
    <w:abstractNumId w:val="33"/>
  </w:num>
  <w:num w:numId="47" w16cid:durableId="1619290526">
    <w:abstractNumId w:val="192"/>
  </w:num>
  <w:num w:numId="48" w16cid:durableId="1242061813">
    <w:abstractNumId w:val="228"/>
  </w:num>
  <w:num w:numId="49" w16cid:durableId="874267676">
    <w:abstractNumId w:val="41"/>
  </w:num>
  <w:num w:numId="50" w16cid:durableId="669673171">
    <w:abstractNumId w:val="98"/>
  </w:num>
  <w:num w:numId="51" w16cid:durableId="1930001099">
    <w:abstractNumId w:val="144"/>
  </w:num>
  <w:num w:numId="52" w16cid:durableId="194735546">
    <w:abstractNumId w:val="128"/>
  </w:num>
  <w:num w:numId="53" w16cid:durableId="740367773">
    <w:abstractNumId w:val="115"/>
  </w:num>
  <w:num w:numId="54" w16cid:durableId="1689259125">
    <w:abstractNumId w:val="201"/>
  </w:num>
  <w:num w:numId="55" w16cid:durableId="44112366">
    <w:abstractNumId w:val="177"/>
  </w:num>
  <w:num w:numId="56" w16cid:durableId="1294091675">
    <w:abstractNumId w:val="42"/>
  </w:num>
  <w:num w:numId="57" w16cid:durableId="851728030">
    <w:abstractNumId w:val="123"/>
  </w:num>
  <w:num w:numId="58" w16cid:durableId="1265990836">
    <w:abstractNumId w:val="37"/>
  </w:num>
  <w:num w:numId="59" w16cid:durableId="1383093151">
    <w:abstractNumId w:val="205"/>
  </w:num>
  <w:num w:numId="60" w16cid:durableId="871958786">
    <w:abstractNumId w:val="107"/>
  </w:num>
  <w:num w:numId="61" w16cid:durableId="875704546">
    <w:abstractNumId w:val="233"/>
  </w:num>
  <w:num w:numId="62" w16cid:durableId="2081557132">
    <w:abstractNumId w:val="208"/>
  </w:num>
  <w:num w:numId="63" w16cid:durableId="1338926791">
    <w:abstractNumId w:val="166"/>
  </w:num>
  <w:num w:numId="64" w16cid:durableId="418406962">
    <w:abstractNumId w:val="118"/>
  </w:num>
  <w:num w:numId="65" w16cid:durableId="2053576747">
    <w:abstractNumId w:val="181"/>
  </w:num>
  <w:num w:numId="66" w16cid:durableId="788356648">
    <w:abstractNumId w:val="19"/>
  </w:num>
  <w:num w:numId="67" w16cid:durableId="414865229">
    <w:abstractNumId w:val="74"/>
  </w:num>
  <w:num w:numId="68" w16cid:durableId="640230547">
    <w:abstractNumId w:val="135"/>
  </w:num>
  <w:num w:numId="69" w16cid:durableId="409161973">
    <w:abstractNumId w:val="231"/>
  </w:num>
  <w:num w:numId="70" w16cid:durableId="1778059786">
    <w:abstractNumId w:val="161"/>
  </w:num>
  <w:num w:numId="71" w16cid:durableId="1351222355">
    <w:abstractNumId w:val="180"/>
  </w:num>
  <w:num w:numId="72" w16cid:durableId="1014309211">
    <w:abstractNumId w:val="183"/>
  </w:num>
  <w:num w:numId="73" w16cid:durableId="1424258635">
    <w:abstractNumId w:val="46"/>
  </w:num>
  <w:num w:numId="74" w16cid:durableId="933627913">
    <w:abstractNumId w:val="210"/>
  </w:num>
  <w:num w:numId="75" w16cid:durableId="979042686">
    <w:abstractNumId w:val="71"/>
  </w:num>
  <w:num w:numId="76" w16cid:durableId="1853183727">
    <w:abstractNumId w:val="31"/>
  </w:num>
  <w:num w:numId="77" w16cid:durableId="741756162">
    <w:abstractNumId w:val="35"/>
  </w:num>
  <w:num w:numId="78" w16cid:durableId="1607227609">
    <w:abstractNumId w:val="25"/>
  </w:num>
  <w:num w:numId="79" w16cid:durableId="852963160">
    <w:abstractNumId w:val="69"/>
  </w:num>
  <w:num w:numId="80" w16cid:durableId="1660108570">
    <w:abstractNumId w:val="102"/>
  </w:num>
  <w:num w:numId="81" w16cid:durableId="1064840550">
    <w:abstractNumId w:val="193"/>
  </w:num>
  <w:num w:numId="82" w16cid:durableId="653266475">
    <w:abstractNumId w:val="60"/>
  </w:num>
  <w:num w:numId="83" w16cid:durableId="1351184301">
    <w:abstractNumId w:val="28"/>
  </w:num>
  <w:num w:numId="84" w16cid:durableId="1830317961">
    <w:abstractNumId w:val="131"/>
  </w:num>
  <w:num w:numId="85" w16cid:durableId="1254783386">
    <w:abstractNumId w:val="214"/>
  </w:num>
  <w:num w:numId="86" w16cid:durableId="203757724">
    <w:abstractNumId w:val="164"/>
  </w:num>
  <w:num w:numId="87" w16cid:durableId="995765075">
    <w:abstractNumId w:val="49"/>
  </w:num>
  <w:num w:numId="88" w16cid:durableId="749037733">
    <w:abstractNumId w:val="94"/>
  </w:num>
  <w:num w:numId="89" w16cid:durableId="154028037">
    <w:abstractNumId w:val="58"/>
  </w:num>
  <w:num w:numId="90" w16cid:durableId="1975408934">
    <w:abstractNumId w:val="167"/>
  </w:num>
  <w:num w:numId="91" w16cid:durableId="63797306">
    <w:abstractNumId w:val="59"/>
  </w:num>
  <w:num w:numId="92" w16cid:durableId="1855486554">
    <w:abstractNumId w:val="122"/>
  </w:num>
  <w:num w:numId="93" w16cid:durableId="359874">
    <w:abstractNumId w:val="133"/>
  </w:num>
  <w:num w:numId="94" w16cid:durableId="1517425013">
    <w:abstractNumId w:val="61"/>
  </w:num>
  <w:num w:numId="95" w16cid:durableId="628823526">
    <w:abstractNumId w:val="184"/>
  </w:num>
  <w:num w:numId="96" w16cid:durableId="1797600723">
    <w:abstractNumId w:val="206"/>
  </w:num>
  <w:num w:numId="97" w16cid:durableId="1438479350">
    <w:abstractNumId w:val="100"/>
  </w:num>
  <w:num w:numId="98" w16cid:durableId="2052267804">
    <w:abstractNumId w:val="83"/>
  </w:num>
  <w:num w:numId="99" w16cid:durableId="2062747292">
    <w:abstractNumId w:val="97"/>
  </w:num>
  <w:num w:numId="100" w16cid:durableId="511336057">
    <w:abstractNumId w:val="92"/>
  </w:num>
  <w:num w:numId="101" w16cid:durableId="834761633">
    <w:abstractNumId w:val="73"/>
  </w:num>
  <w:num w:numId="102" w16cid:durableId="2131699107">
    <w:abstractNumId w:val="120"/>
  </w:num>
  <w:num w:numId="103" w16cid:durableId="1093470831">
    <w:abstractNumId w:val="29"/>
  </w:num>
  <w:num w:numId="104" w16cid:durableId="870728122">
    <w:abstractNumId w:val="39"/>
  </w:num>
  <w:num w:numId="105" w16cid:durableId="537472306">
    <w:abstractNumId w:val="32"/>
  </w:num>
  <w:num w:numId="106" w16cid:durableId="586306555">
    <w:abstractNumId w:val="52"/>
  </w:num>
  <w:num w:numId="107" w16cid:durableId="108818241">
    <w:abstractNumId w:val="217"/>
  </w:num>
  <w:num w:numId="108" w16cid:durableId="1560633201">
    <w:abstractNumId w:val="110"/>
  </w:num>
  <w:num w:numId="109" w16cid:durableId="1348826747">
    <w:abstractNumId w:val="188"/>
  </w:num>
  <w:num w:numId="110" w16cid:durableId="1695500629">
    <w:abstractNumId w:val="159"/>
  </w:num>
  <w:num w:numId="111" w16cid:durableId="2123717505">
    <w:abstractNumId w:val="146"/>
  </w:num>
  <w:num w:numId="112" w16cid:durableId="1087387501">
    <w:abstractNumId w:val="44"/>
  </w:num>
  <w:num w:numId="113" w16cid:durableId="1103570586">
    <w:abstractNumId w:val="66"/>
  </w:num>
  <w:num w:numId="114" w16cid:durableId="157772897">
    <w:abstractNumId w:val="137"/>
  </w:num>
  <w:num w:numId="115" w16cid:durableId="109084531">
    <w:abstractNumId w:val="124"/>
  </w:num>
  <w:num w:numId="116" w16cid:durableId="923223631">
    <w:abstractNumId w:val="129"/>
  </w:num>
  <w:num w:numId="117" w16cid:durableId="731002819">
    <w:abstractNumId w:val="47"/>
  </w:num>
  <w:num w:numId="118" w16cid:durableId="875658150">
    <w:abstractNumId w:val="150"/>
  </w:num>
  <w:num w:numId="119" w16cid:durableId="1966160285">
    <w:abstractNumId w:val="127"/>
  </w:num>
  <w:num w:numId="120" w16cid:durableId="1023241839">
    <w:abstractNumId w:val="211"/>
  </w:num>
  <w:num w:numId="121" w16cid:durableId="662321723">
    <w:abstractNumId w:val="224"/>
  </w:num>
  <w:num w:numId="122" w16cid:durableId="1767652032">
    <w:abstractNumId w:val="23"/>
  </w:num>
  <w:num w:numId="123" w16cid:durableId="1944484995">
    <w:abstractNumId w:val="154"/>
  </w:num>
  <w:num w:numId="124" w16cid:durableId="819540099">
    <w:abstractNumId w:val="111"/>
  </w:num>
  <w:num w:numId="125" w16cid:durableId="1945963659">
    <w:abstractNumId w:val="70"/>
  </w:num>
  <w:num w:numId="126" w16cid:durableId="1905725305">
    <w:abstractNumId w:val="169"/>
  </w:num>
  <w:num w:numId="127" w16cid:durableId="184052924">
    <w:abstractNumId w:val="91"/>
  </w:num>
  <w:num w:numId="128" w16cid:durableId="328211943">
    <w:abstractNumId w:val="93"/>
  </w:num>
  <w:num w:numId="129" w16cid:durableId="847720383">
    <w:abstractNumId w:val="103"/>
  </w:num>
  <w:num w:numId="130" w16cid:durableId="479885530">
    <w:abstractNumId w:val="165"/>
  </w:num>
  <w:num w:numId="131" w16cid:durableId="63722992">
    <w:abstractNumId w:val="168"/>
  </w:num>
  <w:num w:numId="132" w16cid:durableId="1238436263">
    <w:abstractNumId w:val="90"/>
  </w:num>
  <w:num w:numId="133" w16cid:durableId="620113961">
    <w:abstractNumId w:val="89"/>
  </w:num>
  <w:num w:numId="134" w16cid:durableId="1294869885">
    <w:abstractNumId w:val="96"/>
  </w:num>
  <w:num w:numId="135" w16cid:durableId="1058628053">
    <w:abstractNumId w:val="173"/>
  </w:num>
  <w:num w:numId="136" w16cid:durableId="24869765">
    <w:abstractNumId w:val="43"/>
  </w:num>
  <w:num w:numId="137" w16cid:durableId="768625971">
    <w:abstractNumId w:val="99"/>
  </w:num>
  <w:num w:numId="138" w16cid:durableId="2052338649">
    <w:abstractNumId w:val="158"/>
  </w:num>
  <w:num w:numId="139" w16cid:durableId="1392998127">
    <w:abstractNumId w:val="145"/>
  </w:num>
  <w:num w:numId="140" w16cid:durableId="1626691052">
    <w:abstractNumId w:val="174"/>
  </w:num>
  <w:num w:numId="141" w16cid:durableId="1949893690">
    <w:abstractNumId w:val="171"/>
  </w:num>
  <w:num w:numId="142" w16cid:durableId="1890725021">
    <w:abstractNumId w:val="125"/>
  </w:num>
  <w:num w:numId="143" w16cid:durableId="780107658">
    <w:abstractNumId w:val="87"/>
  </w:num>
  <w:num w:numId="144" w16cid:durableId="728650219">
    <w:abstractNumId w:val="207"/>
  </w:num>
  <w:num w:numId="145" w16cid:durableId="1212034608">
    <w:abstractNumId w:val="105"/>
  </w:num>
  <w:num w:numId="146" w16cid:durableId="2106949301">
    <w:abstractNumId w:val="88"/>
  </w:num>
  <w:num w:numId="147" w16cid:durableId="127433315">
    <w:abstractNumId w:val="18"/>
  </w:num>
  <w:num w:numId="148" w16cid:durableId="1657875541">
    <w:abstractNumId w:val="140"/>
  </w:num>
  <w:num w:numId="149" w16cid:durableId="303852487">
    <w:abstractNumId w:val="176"/>
  </w:num>
  <w:num w:numId="150" w16cid:durableId="1659191572">
    <w:abstractNumId w:val="84"/>
  </w:num>
  <w:num w:numId="151" w16cid:durableId="17200159">
    <w:abstractNumId w:val="10"/>
  </w:num>
  <w:num w:numId="152" w16cid:durableId="1367872647">
    <w:abstractNumId w:val="222"/>
  </w:num>
  <w:num w:numId="153" w16cid:durableId="1381828575">
    <w:abstractNumId w:val="65"/>
  </w:num>
  <w:num w:numId="154" w16cid:durableId="687030135">
    <w:abstractNumId w:val="22"/>
  </w:num>
  <w:num w:numId="155" w16cid:durableId="382489628">
    <w:abstractNumId w:val="199"/>
  </w:num>
  <w:num w:numId="156" w16cid:durableId="1380469103">
    <w:abstractNumId w:val="134"/>
  </w:num>
  <w:num w:numId="157" w16cid:durableId="1950701189">
    <w:abstractNumId w:val="216"/>
  </w:num>
  <w:num w:numId="158" w16cid:durableId="1702902176">
    <w:abstractNumId w:val="15"/>
  </w:num>
  <w:num w:numId="159" w16cid:durableId="1183589127">
    <w:abstractNumId w:val="53"/>
  </w:num>
  <w:num w:numId="160" w16cid:durableId="796142104">
    <w:abstractNumId w:val="108"/>
  </w:num>
  <w:num w:numId="161" w16cid:durableId="210967054">
    <w:abstractNumId w:val="219"/>
  </w:num>
  <w:num w:numId="162" w16cid:durableId="545526105">
    <w:abstractNumId w:val="48"/>
  </w:num>
  <w:num w:numId="163" w16cid:durableId="601912971">
    <w:abstractNumId w:val="27"/>
  </w:num>
  <w:num w:numId="164" w16cid:durableId="1042049691">
    <w:abstractNumId w:val="138"/>
  </w:num>
  <w:num w:numId="165" w16cid:durableId="1285773810">
    <w:abstractNumId w:val="114"/>
  </w:num>
  <w:num w:numId="166" w16cid:durableId="725571993">
    <w:abstractNumId w:val="119"/>
  </w:num>
  <w:num w:numId="167" w16cid:durableId="1868368557">
    <w:abstractNumId w:val="175"/>
  </w:num>
  <w:num w:numId="168" w16cid:durableId="1361932471">
    <w:abstractNumId w:val="113"/>
  </w:num>
  <w:num w:numId="169" w16cid:durableId="445008621">
    <w:abstractNumId w:val="155"/>
  </w:num>
  <w:num w:numId="170" w16cid:durableId="1425876518">
    <w:abstractNumId w:val="112"/>
  </w:num>
  <w:num w:numId="171" w16cid:durableId="1828940209">
    <w:abstractNumId w:val="55"/>
  </w:num>
  <w:num w:numId="172" w16cid:durableId="434642229">
    <w:abstractNumId w:val="38"/>
  </w:num>
  <w:num w:numId="173" w16cid:durableId="1535771712">
    <w:abstractNumId w:val="179"/>
  </w:num>
  <w:num w:numId="174" w16cid:durableId="1609459337">
    <w:abstractNumId w:val="17"/>
  </w:num>
  <w:num w:numId="175" w16cid:durableId="1174997576">
    <w:abstractNumId w:val="56"/>
  </w:num>
  <w:num w:numId="176" w16cid:durableId="468327129">
    <w:abstractNumId w:val="196"/>
  </w:num>
  <w:num w:numId="177" w16cid:durableId="617377704">
    <w:abstractNumId w:val="160"/>
  </w:num>
  <w:num w:numId="178" w16cid:durableId="972292419">
    <w:abstractNumId w:val="141"/>
  </w:num>
  <w:num w:numId="179" w16cid:durableId="661468769">
    <w:abstractNumId w:val="182"/>
  </w:num>
  <w:num w:numId="180" w16cid:durableId="1226406678">
    <w:abstractNumId w:val="72"/>
  </w:num>
  <w:num w:numId="181" w16cid:durableId="1877421998">
    <w:abstractNumId w:val="187"/>
  </w:num>
  <w:num w:numId="182" w16cid:durableId="1102992305">
    <w:abstractNumId w:val="62"/>
  </w:num>
  <w:num w:numId="183" w16cid:durableId="1603227270">
    <w:abstractNumId w:val="215"/>
  </w:num>
  <w:num w:numId="184" w16cid:durableId="1382486020">
    <w:abstractNumId w:val="194"/>
  </w:num>
  <w:num w:numId="185" w16cid:durableId="1207134531">
    <w:abstractNumId w:val="40"/>
  </w:num>
  <w:num w:numId="186" w16cid:durableId="2038390446">
    <w:abstractNumId w:val="26"/>
  </w:num>
  <w:num w:numId="187" w16cid:durableId="1601790660">
    <w:abstractNumId w:val="121"/>
  </w:num>
  <w:num w:numId="188" w16cid:durableId="775489809">
    <w:abstractNumId w:val="51"/>
  </w:num>
  <w:num w:numId="189" w16cid:durableId="2026587613">
    <w:abstractNumId w:val="232"/>
  </w:num>
  <w:num w:numId="190" w16cid:durableId="139463307">
    <w:abstractNumId w:val="197"/>
  </w:num>
  <w:num w:numId="191" w16cid:durableId="567496813">
    <w:abstractNumId w:val="162"/>
  </w:num>
  <w:num w:numId="192" w16cid:durableId="1109544770">
    <w:abstractNumId w:val="198"/>
  </w:num>
  <w:num w:numId="193" w16cid:durableId="400060741">
    <w:abstractNumId w:val="109"/>
  </w:num>
  <w:num w:numId="194" w16cid:durableId="2083867567">
    <w:abstractNumId w:val="195"/>
  </w:num>
  <w:num w:numId="195" w16cid:durableId="1994292839">
    <w:abstractNumId w:val="190"/>
  </w:num>
  <w:num w:numId="196" w16cid:durableId="105779527">
    <w:abstractNumId w:val="149"/>
  </w:num>
  <w:num w:numId="197" w16cid:durableId="1273511471">
    <w:abstractNumId w:val="126"/>
  </w:num>
  <w:num w:numId="198" w16cid:durableId="1440182367">
    <w:abstractNumId w:val="78"/>
  </w:num>
  <w:num w:numId="199" w16cid:durableId="1035690361">
    <w:abstractNumId w:val="229"/>
  </w:num>
  <w:num w:numId="200" w16cid:durableId="1432898690">
    <w:abstractNumId w:val="76"/>
  </w:num>
  <w:num w:numId="201" w16cid:durableId="1971277988">
    <w:abstractNumId w:val="139"/>
  </w:num>
  <w:num w:numId="202" w16cid:durableId="913586990">
    <w:abstractNumId w:val="14"/>
  </w:num>
  <w:num w:numId="203" w16cid:durableId="137037208">
    <w:abstractNumId w:val="186"/>
  </w:num>
  <w:num w:numId="204" w16cid:durableId="1587379579">
    <w:abstractNumId w:val="143"/>
  </w:num>
  <w:num w:numId="205" w16cid:durableId="993795523">
    <w:abstractNumId w:val="200"/>
  </w:num>
  <w:num w:numId="206" w16cid:durableId="117842763">
    <w:abstractNumId w:val="30"/>
  </w:num>
  <w:num w:numId="207" w16cid:durableId="1069310025">
    <w:abstractNumId w:val="147"/>
  </w:num>
  <w:num w:numId="208" w16cid:durableId="167404013">
    <w:abstractNumId w:val="81"/>
  </w:num>
  <w:num w:numId="209" w16cid:durableId="148907733">
    <w:abstractNumId w:val="75"/>
  </w:num>
  <w:num w:numId="210" w16cid:durableId="1636518779">
    <w:abstractNumId w:val="20"/>
  </w:num>
  <w:num w:numId="211" w16cid:durableId="761923137">
    <w:abstractNumId w:val="142"/>
  </w:num>
  <w:num w:numId="212" w16cid:durableId="107773261">
    <w:abstractNumId w:val="95"/>
  </w:num>
  <w:num w:numId="213" w16cid:durableId="1258097516">
    <w:abstractNumId w:val="54"/>
  </w:num>
  <w:num w:numId="214" w16cid:durableId="350912169">
    <w:abstractNumId w:val="213"/>
  </w:num>
  <w:num w:numId="215" w16cid:durableId="479078775">
    <w:abstractNumId w:val="132"/>
  </w:num>
  <w:num w:numId="216" w16cid:durableId="508521209">
    <w:abstractNumId w:val="191"/>
  </w:num>
  <w:num w:numId="217" w16cid:durableId="728722259">
    <w:abstractNumId w:val="202"/>
  </w:num>
  <w:num w:numId="218" w16cid:durableId="890263579">
    <w:abstractNumId w:val="234"/>
  </w:num>
  <w:num w:numId="219" w16cid:durableId="65954289">
    <w:abstractNumId w:val="178"/>
  </w:num>
  <w:num w:numId="220" w16cid:durableId="1076172807">
    <w:abstractNumId w:val="130"/>
  </w:num>
  <w:num w:numId="221" w16cid:durableId="1367415669">
    <w:abstractNumId w:val="209"/>
  </w:num>
  <w:num w:numId="222" w16cid:durableId="141118357">
    <w:abstractNumId w:val="68"/>
  </w:num>
  <w:num w:numId="223" w16cid:durableId="261956565">
    <w:abstractNumId w:val="80"/>
  </w:num>
  <w:num w:numId="224" w16cid:durableId="1073431157">
    <w:abstractNumId w:val="170"/>
  </w:num>
  <w:num w:numId="225" w16cid:durableId="1412771282">
    <w:abstractNumId w:val="157"/>
  </w:num>
  <w:num w:numId="226" w16cid:durableId="1060903017">
    <w:abstractNumId w:val="226"/>
  </w:num>
  <w:num w:numId="227" w16cid:durableId="835071114">
    <w:abstractNumId w:val="172"/>
  </w:num>
  <w:num w:numId="228" w16cid:durableId="779571340">
    <w:abstractNumId w:val="79"/>
  </w:num>
  <w:num w:numId="229" w16cid:durableId="698549287">
    <w:abstractNumId w:val="218"/>
  </w:num>
  <w:num w:numId="230" w16cid:durableId="1150748394">
    <w:abstractNumId w:val="50"/>
  </w:num>
  <w:num w:numId="231" w16cid:durableId="1942492302">
    <w:abstractNumId w:val="16"/>
  </w:num>
  <w:num w:numId="232" w16cid:durableId="1917125430">
    <w:abstractNumId w:val="151"/>
  </w:num>
  <w:num w:numId="233" w16cid:durableId="414980424">
    <w:abstractNumId w:val="86"/>
  </w:num>
  <w:num w:numId="234" w16cid:durableId="805199157">
    <w:abstractNumId w:val="63"/>
  </w:num>
  <w:num w:numId="235" w16cid:durableId="1012685675">
    <w:abstractNumId w:val="116"/>
  </w:num>
  <w:num w:numId="236" w16cid:durableId="433598575">
    <w:abstractNumId w:val="13"/>
  </w:num>
  <w:num w:numId="237" w16cid:durableId="1838576762">
    <w:abstractNumId w:val="185"/>
  </w:num>
  <w:num w:numId="238" w16cid:durableId="1088576893">
    <w:abstractNumId w:val="85"/>
  </w:num>
  <w:num w:numId="239" w16cid:durableId="872157074">
    <w:abstractNumId w:val="34"/>
  </w:num>
  <w:num w:numId="240" w16cid:durableId="1803882980">
    <w:abstractNumId w:val="82"/>
  </w:num>
  <w:num w:numId="241" w16cid:durableId="1470131887">
    <w:abstractNumId w:val="189"/>
  </w:num>
  <w:num w:numId="242" w16cid:durableId="29962302">
    <w:abstractNumId w:val="12"/>
  </w:num>
  <w:num w:numId="243" w16cid:durableId="584152293">
    <w:abstractNumId w:val="57"/>
  </w:num>
  <w:num w:numId="244" w16cid:durableId="1689140037">
    <w:abstractNumId w:val="152"/>
  </w:num>
  <w:num w:numId="245" w16cid:durableId="2064792482">
    <w:abstractNumId w:val="203"/>
  </w:num>
  <w:num w:numId="246" w16cid:durableId="1574318368">
    <w:abstractNumId w:val="230"/>
  </w:num>
  <w:num w:numId="247" w16cid:durableId="891423218">
    <w:abstractNumId w:val="153"/>
  </w:num>
  <w:num w:numId="248" w16cid:durableId="1949385559">
    <w:abstractNumId w:val="77"/>
  </w:num>
  <w:num w:numId="249" w16cid:durableId="1808934113">
    <w:abstractNumId w:val="227"/>
  </w:num>
  <w:num w:numId="250" w16cid:durableId="2122450652">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6B3A"/>
    <w:rsid w:val="000E7AF5"/>
    <w:rsid w:val="001103BB"/>
    <w:rsid w:val="00111D0B"/>
    <w:rsid w:val="00121270"/>
    <w:rsid w:val="00123B36"/>
    <w:rsid w:val="0012595F"/>
    <w:rsid w:val="00132C2F"/>
    <w:rsid w:val="00142FA6"/>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405C9"/>
    <w:rsid w:val="00256E9E"/>
    <w:rsid w:val="002647B9"/>
    <w:rsid w:val="00286239"/>
    <w:rsid w:val="00286E4F"/>
    <w:rsid w:val="00290D21"/>
    <w:rsid w:val="002917FD"/>
    <w:rsid w:val="00292BFE"/>
    <w:rsid w:val="0029461F"/>
    <w:rsid w:val="00296F1A"/>
    <w:rsid w:val="002C0A0B"/>
    <w:rsid w:val="002C0FDD"/>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B020C"/>
    <w:rsid w:val="003B051E"/>
    <w:rsid w:val="003C305B"/>
    <w:rsid w:val="003C6A37"/>
    <w:rsid w:val="003D202D"/>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4A8C"/>
    <w:rsid w:val="004505EC"/>
    <w:rsid w:val="00451832"/>
    <w:rsid w:val="004522D4"/>
    <w:rsid w:val="004570D3"/>
    <w:rsid w:val="00457A83"/>
    <w:rsid w:val="00473FC9"/>
    <w:rsid w:val="00475093"/>
    <w:rsid w:val="0047745E"/>
    <w:rsid w:val="00480DF7"/>
    <w:rsid w:val="00484A1C"/>
    <w:rsid w:val="004900B8"/>
    <w:rsid w:val="004A49DC"/>
    <w:rsid w:val="004A7E4E"/>
    <w:rsid w:val="004B0420"/>
    <w:rsid w:val="004B0AC3"/>
    <w:rsid w:val="004B49F8"/>
    <w:rsid w:val="004B6A5C"/>
    <w:rsid w:val="004C188B"/>
    <w:rsid w:val="004C5133"/>
    <w:rsid w:val="004D146D"/>
    <w:rsid w:val="004D3B2C"/>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1413"/>
    <w:rsid w:val="00595A74"/>
    <w:rsid w:val="005B46E8"/>
    <w:rsid w:val="005D7DF8"/>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82273"/>
    <w:rsid w:val="006904B1"/>
    <w:rsid w:val="00690FE0"/>
    <w:rsid w:val="0069507E"/>
    <w:rsid w:val="006963C6"/>
    <w:rsid w:val="006A5E1C"/>
    <w:rsid w:val="006C1886"/>
    <w:rsid w:val="006C3647"/>
    <w:rsid w:val="006C4CA7"/>
    <w:rsid w:val="006D0192"/>
    <w:rsid w:val="006D3562"/>
    <w:rsid w:val="006D596B"/>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69DB"/>
    <w:rsid w:val="009533B7"/>
    <w:rsid w:val="00953FD9"/>
    <w:rsid w:val="009563DF"/>
    <w:rsid w:val="00964639"/>
    <w:rsid w:val="009661C5"/>
    <w:rsid w:val="00971794"/>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94AFB"/>
    <w:rsid w:val="00A958D7"/>
    <w:rsid w:val="00AA0E33"/>
    <w:rsid w:val="00AD26B0"/>
    <w:rsid w:val="00AD663F"/>
    <w:rsid w:val="00AE4E65"/>
    <w:rsid w:val="00AE59B7"/>
    <w:rsid w:val="00AE5AF4"/>
    <w:rsid w:val="00AE6908"/>
    <w:rsid w:val="00AF1431"/>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1BB"/>
    <w:rsid w:val="00BA1577"/>
    <w:rsid w:val="00BA2ACF"/>
    <w:rsid w:val="00BA2B9B"/>
    <w:rsid w:val="00BB358A"/>
    <w:rsid w:val="00BB51B1"/>
    <w:rsid w:val="00BC2984"/>
    <w:rsid w:val="00BC3076"/>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D608B"/>
    <w:rsid w:val="00CE7A37"/>
    <w:rsid w:val="00CF0120"/>
    <w:rsid w:val="00D02F4F"/>
    <w:rsid w:val="00D03AFF"/>
    <w:rsid w:val="00D10252"/>
    <w:rsid w:val="00D10CD6"/>
    <w:rsid w:val="00D143A4"/>
    <w:rsid w:val="00D14A2F"/>
    <w:rsid w:val="00D26704"/>
    <w:rsid w:val="00D26C86"/>
    <w:rsid w:val="00D34EAA"/>
    <w:rsid w:val="00D45470"/>
    <w:rsid w:val="00D4729A"/>
    <w:rsid w:val="00D557A1"/>
    <w:rsid w:val="00D57336"/>
    <w:rsid w:val="00D576E0"/>
    <w:rsid w:val="00D6008D"/>
    <w:rsid w:val="00D61F3A"/>
    <w:rsid w:val="00D632E1"/>
    <w:rsid w:val="00D747A8"/>
    <w:rsid w:val="00D74878"/>
    <w:rsid w:val="00D81083"/>
    <w:rsid w:val="00D81138"/>
    <w:rsid w:val="00D81846"/>
    <w:rsid w:val="00D81E88"/>
    <w:rsid w:val="00D8449D"/>
    <w:rsid w:val="00D8729E"/>
    <w:rsid w:val="00D93466"/>
    <w:rsid w:val="00D94A1D"/>
    <w:rsid w:val="00DA05CA"/>
    <w:rsid w:val="00DA501C"/>
    <w:rsid w:val="00DA6BAC"/>
    <w:rsid w:val="00DB1229"/>
    <w:rsid w:val="00DB3EE3"/>
    <w:rsid w:val="00DB5896"/>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0AD7"/>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084DBB"/>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24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240"/>
      </w:numPr>
    </w:pPr>
  </w:style>
  <w:style w:type="numbering" w:customStyle="1" w:styleId="TabellenlisteIQTIGPunkte">
    <w:name w:val="Tabellenliste_IQTIG_Punkte"/>
    <w:uiPriority w:val="99"/>
    <w:rsid w:val="00A67A9A"/>
    <w:pPr>
      <w:numPr>
        <w:numId w:val="24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24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24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B640E6"/>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B640E6"/>
    <w:pPr>
      <w:spacing w:before="120"/>
    </w:pPr>
    <w:rPr>
      <w:sz w:val="18"/>
      <w:szCs w:val="18"/>
    </w:rPr>
  </w:style>
  <w:style w:type="paragraph" w:customStyle="1" w:styleId="Standardvor12pt">
    <w:name w:val="Standard (vor 12 pt)"/>
    <w:basedOn w:val="Standard"/>
    <w:next w:val="Standard"/>
    <w:qFormat/>
    <w:rsid w:val="00B640E6"/>
    <w:pPr>
      <w:spacing w:before="240"/>
    </w:pPr>
  </w:style>
  <w:style w:type="paragraph" w:customStyle="1" w:styleId="StandardImpressum">
    <w:name w:val="Standard_Impressum"/>
    <w:basedOn w:val="Standard"/>
    <w:link w:val="StandardImpressumZchn"/>
    <w:uiPriority w:val="2"/>
    <w:qFormat/>
    <w:rsid w:val="00B640E6"/>
    <w:pPr>
      <w:tabs>
        <w:tab w:val="left" w:pos="794"/>
      </w:tabs>
      <w:spacing w:after="240" w:line="240" w:lineRule="auto"/>
    </w:pPr>
  </w:style>
  <w:style w:type="paragraph" w:customStyle="1" w:styleId="Titel-Subberschrift">
    <w:name w:val="Titel-Subüberschrift"/>
    <w:basedOn w:val="Standard"/>
    <w:next w:val="Standard"/>
    <w:uiPriority w:val="2"/>
    <w:qFormat/>
    <w:rsid w:val="00B640E6"/>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B640E6"/>
    <w:pPr>
      <w:framePr w:wrap="notBeside"/>
    </w:pPr>
    <w:rPr>
      <w:sz w:val="22"/>
      <w:szCs w:val="22"/>
    </w:rPr>
  </w:style>
  <w:style w:type="paragraph" w:customStyle="1" w:styleId="TitelseiteStand">
    <w:name w:val="Titelseite: Stand"/>
    <w:basedOn w:val="Standard"/>
    <w:link w:val="TitelseiteStandZchn"/>
    <w:uiPriority w:val="2"/>
    <w:qFormat/>
    <w:rsid w:val="00B640E6"/>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B640E6"/>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character" w:styleId="Fett">
    <w:name w:val="Strong"/>
    <w:basedOn w:val="Absatz-Standardschriftart"/>
    <w:uiPriority w:val="22"/>
    <w:qFormat/>
    <w:rsid w:val="00B640E6"/>
    <w:rPr>
      <w:b/>
      <w:bCs/>
    </w:rPr>
  </w:style>
  <w:style w:type="paragraph" w:customStyle="1" w:styleId="TitelseiteStandOhneAbstand">
    <w:name w:val="Titelseite: StandOhneAbstand"/>
    <w:basedOn w:val="TitelseiteStand"/>
    <w:link w:val="TitelseiteStandOhneAbstandZchn"/>
    <w:qFormat/>
    <w:rsid w:val="00B640E6"/>
    <w:pPr>
      <w:framePr w:wrap="notBeside"/>
      <w:spacing w:after="0"/>
    </w:pPr>
  </w:style>
  <w:style w:type="character" w:customStyle="1" w:styleId="TitelseiteStandOhneAbstandZchn">
    <w:name w:val="Titelseite: StandOhneAbstand Zchn"/>
    <w:basedOn w:val="Absatz-Standardschriftart"/>
    <w:link w:val="TitelseiteStandOhneAbstand"/>
    <w:rsid w:val="00B640E6"/>
    <w:rPr>
      <w:rFonts w:ascii="Calibri" w:hAnsi="Calibri"/>
      <w:sz w:val="20"/>
      <w:szCs w:val="21"/>
    </w:rPr>
  </w:style>
  <w:style w:type="paragraph" w:customStyle="1" w:styleId="TitelseiteIndikator">
    <w:name w:val="Titelseite: Indikator"/>
    <w:basedOn w:val="TitelseiteStand"/>
    <w:qFormat/>
    <w:rsid w:val="00B640E6"/>
    <w:pPr>
      <w:framePr w:wrap="notBeside"/>
    </w:pPr>
  </w:style>
  <w:style w:type="table" w:styleId="EinfacheTabelle1">
    <w:name w:val="Plain Table 1"/>
    <w:basedOn w:val="NormaleTabelle"/>
    <w:uiPriority w:val="41"/>
    <w:rsid w:val="00B640E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B640E6"/>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B640E6"/>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B640E6"/>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B640E6"/>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B640E6"/>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B640E6"/>
    <w:rPr>
      <w:u w:val="single"/>
    </w:rPr>
  </w:style>
  <w:style w:type="character" w:customStyle="1" w:styleId="IQTIG-HyperlinlkZchn">
    <w:name w:val="IQTIG-Hyperlinlk Zchn"/>
    <w:basedOn w:val="StandardImpressumZchn"/>
    <w:link w:val="IQTIG-Hyperlinlk"/>
    <w:rsid w:val="00B640E6"/>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B640E6"/>
    <w:rPr>
      <w:rFonts w:ascii="Calibri" w:hAnsi="Calibri"/>
      <w:sz w:val="20"/>
      <w:szCs w:val="21"/>
    </w:rPr>
  </w:style>
  <w:style w:type="paragraph" w:customStyle="1" w:styleId="CodeOhneSilbentrennung">
    <w:name w:val="Code_Ohne_Silbentrennung"/>
    <w:basedOn w:val="Tabellentext"/>
    <w:qFormat/>
    <w:rsid w:val="001E5423"/>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EB2CA1"/>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EB2CA1"/>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447106"/>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447106"/>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9E1B91"/>
    <w:pPr>
      <w:suppressAutoHyphens/>
    </w:pPr>
  </w:style>
  <w:style w:type="character" w:customStyle="1" w:styleId="StandardImpressumkeineSilbentrennungZchn">
    <w:name w:val="Standard_Impressum + keine Silbentrennung Zchn"/>
    <w:basedOn w:val="StandardImpressumZchn"/>
    <w:link w:val="StandardImpressumkeineSilbentrennung"/>
    <w:rsid w:val="009E1B91"/>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 w:id="194819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5.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footer" Target="footer18.xml"/><Relationship Id="rId53" Type="http://schemas.openxmlformats.org/officeDocument/2006/relationships/header" Target="header24.xml"/><Relationship Id="rId58" Type="http://schemas.openxmlformats.org/officeDocument/2006/relationships/hyperlink" Target="https://iqtig.org/"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footer" Target="footer19.xml"/><Relationship Id="rId59" Type="http://schemas.openxmlformats.org/officeDocument/2006/relationships/header" Target="header26.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yperlink" Target="mailto:info@iqtig.org" TargetMode="Externa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2.xml"/><Relationship Id="rId60" Type="http://schemas.openxmlformats.org/officeDocument/2006/relationships/footer" Target="footer25.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D3747F90-02CF-448A-BC95-AEDE69332A56}">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2632</Words>
  <Characters>16582</Characters>
  <Application>Microsoft Office Word</Application>
  <DocSecurity>0</DocSecurity>
  <Lines>138</Lines>
  <Paragraphs>38</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PM-GEBH - Auffälligkeitskriterien: Plausibilität und Vollzähligkeit für das Auswertungsjahr 2026 nach DeQS-RL</dc:title>
  <dc:subject>Betreff: in Dokumenteigenschaften ändern</dc:subject>
  <dc:creator>IQTIG</dc:creator>
  <cp:keywords/>
  <cp:lastModifiedBy>IQTIG</cp:lastModifiedBy>
  <cp:revision>13</cp:revision>
  <dcterms:created xsi:type="dcterms:W3CDTF">2026-05-21T09:07:00Z</dcterms:created>
  <dcterms:modified xsi:type="dcterms:W3CDTF">2026-05-21T09:07:00Z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PM-GEBH</vt:lpwstr>
  </property>
  <property fmtid="{D5CDD505-2E9C-101B-9397-08002B2CF9AE}" pid="6" name="richtlinie">
    <vt:lpwstr>DEQS</vt:lpwstr>
  </property>
  <property fmtid="{D5CDD505-2E9C-101B-9397-08002B2CF9AE}" pid="7" name="dokumententyp">
    <vt:lpwstr>QIDB-DV-E</vt:lpwstr>
  </property>
  <property fmtid="{D5CDD505-2E9C-101B-9397-08002B2CF9AE}" pid="8" name="stand">
    <vt:lpwstr>2026-05-28</vt:lpwstr>
  </property>
  <property fmtid="{D5CDD505-2E9C-101B-9397-08002B2CF9AE}" pid="9" name="version">
    <vt:lpwstr>V02</vt:lpwstr>
  </property>
</Properties>
</file>